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98" w:rsidRDefault="007E6598">
      <w:pPr>
        <w:spacing w:line="17" w:lineRule="exact"/>
        <w:rPr>
          <w:sz w:val="20"/>
          <w:szCs w:val="20"/>
        </w:rPr>
      </w:pPr>
    </w:p>
    <w:p w:rsidR="00A65043" w:rsidRDefault="00A65043">
      <w:pPr>
        <w:spacing w:line="237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6295390" cy="890703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90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6D" w:rsidRDefault="00D1366D">
      <w:pPr>
        <w:spacing w:line="237" w:lineRule="auto"/>
        <w:jc w:val="both"/>
        <w:rPr>
          <w:rFonts w:eastAsia="Times New Roman"/>
          <w:sz w:val="28"/>
          <w:szCs w:val="28"/>
        </w:rPr>
      </w:pPr>
    </w:p>
    <w:p w:rsidR="00D1366D" w:rsidRDefault="00D1366D">
      <w:pPr>
        <w:spacing w:line="237" w:lineRule="auto"/>
        <w:jc w:val="both"/>
        <w:rPr>
          <w:rFonts w:eastAsia="Times New Roman"/>
          <w:sz w:val="28"/>
          <w:szCs w:val="28"/>
        </w:rPr>
      </w:pPr>
    </w:p>
    <w:p w:rsidR="00D1366D" w:rsidRDefault="00D1366D">
      <w:pPr>
        <w:spacing w:line="237" w:lineRule="auto"/>
        <w:jc w:val="both"/>
        <w:rPr>
          <w:rFonts w:eastAsia="Times New Roman"/>
          <w:sz w:val="28"/>
          <w:szCs w:val="28"/>
        </w:rPr>
      </w:pPr>
    </w:p>
    <w:p w:rsidR="007E6598" w:rsidRDefault="00976F08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1.7. Промежуточная аттестация обучающихся в переводных классах проводится после освоения учебных программ соответствующего класса и является обязательной. Промежуточная аттестация направлена на определение уровня </w:t>
      </w:r>
      <w:proofErr w:type="spellStart"/>
      <w:r>
        <w:rPr>
          <w:rFonts w:eastAsia="Times New Roman"/>
          <w:sz w:val="28"/>
          <w:szCs w:val="28"/>
        </w:rPr>
        <w:t>сформированности</w:t>
      </w:r>
      <w:proofErr w:type="spellEnd"/>
      <w:r>
        <w:rPr>
          <w:rFonts w:eastAsia="Times New Roman"/>
          <w:sz w:val="28"/>
          <w:szCs w:val="28"/>
        </w:rPr>
        <w:t xml:space="preserve"> компетенций по дисциплине в целом.</w:t>
      </w:r>
    </w:p>
    <w:p w:rsidR="007E6598" w:rsidRDefault="007E6598">
      <w:pPr>
        <w:spacing w:line="18" w:lineRule="exact"/>
        <w:rPr>
          <w:sz w:val="20"/>
          <w:szCs w:val="20"/>
        </w:rPr>
      </w:pPr>
    </w:p>
    <w:p w:rsidR="007E6598" w:rsidRDefault="00976F08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1.8. Педагогический совет школы принимает решение о видах промежуточной аттестации обучающихся по каждому учебному предмету, о количестве учебных предметов для каждой параллели классов (не более </w:t>
      </w:r>
      <w:r w:rsidR="00971A21">
        <w:rPr>
          <w:rFonts w:eastAsia="Times New Roman"/>
          <w:sz w:val="28"/>
          <w:szCs w:val="28"/>
        </w:rPr>
        <w:t>двух</w:t>
      </w:r>
      <w:r>
        <w:rPr>
          <w:rFonts w:eastAsia="Times New Roman"/>
          <w:sz w:val="28"/>
          <w:szCs w:val="28"/>
        </w:rPr>
        <w:t>).</w:t>
      </w:r>
    </w:p>
    <w:p w:rsidR="007E6598" w:rsidRDefault="007E6598">
      <w:pPr>
        <w:spacing w:line="1" w:lineRule="exact"/>
        <w:rPr>
          <w:sz w:val="20"/>
          <w:szCs w:val="20"/>
        </w:rPr>
      </w:pPr>
    </w:p>
    <w:p w:rsidR="007E6598" w:rsidRDefault="00976F08" w:rsidP="00971A2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1.9. Целью промежуточной аттестации в переводных классах является:</w:t>
      </w:r>
    </w:p>
    <w:p w:rsidR="007E6598" w:rsidRDefault="00976F08" w:rsidP="00971A21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повышение </w:t>
      </w:r>
      <w:r>
        <w:rPr>
          <w:rFonts w:eastAsia="Times New Roman"/>
          <w:sz w:val="28"/>
          <w:szCs w:val="28"/>
        </w:rPr>
        <w:t xml:space="preserve">ответственности школы за результаты образовательного </w:t>
      </w:r>
      <w:proofErr w:type="spellStart"/>
      <w:r>
        <w:rPr>
          <w:rFonts w:eastAsia="Times New Roman"/>
          <w:sz w:val="28"/>
          <w:szCs w:val="28"/>
        </w:rPr>
        <w:t>процесса</w:t>
      </w:r>
      <w:proofErr w:type="gramStart"/>
      <w:r>
        <w:rPr>
          <w:rFonts w:eastAsia="Times New Roman"/>
          <w:sz w:val="28"/>
          <w:szCs w:val="28"/>
        </w:rPr>
        <w:t>,е</w:t>
      </w:r>
      <w:proofErr w:type="gramEnd"/>
      <w:r>
        <w:rPr>
          <w:rFonts w:eastAsia="Times New Roman"/>
          <w:sz w:val="28"/>
          <w:szCs w:val="28"/>
        </w:rPr>
        <w:t>го</w:t>
      </w:r>
      <w:proofErr w:type="spellEnd"/>
      <w:r>
        <w:rPr>
          <w:rFonts w:eastAsia="Times New Roman"/>
          <w:sz w:val="28"/>
          <w:szCs w:val="28"/>
        </w:rPr>
        <w:t xml:space="preserve"> соответствие государственным образовательным стандартам, за адекватность</w:t>
      </w:r>
    </w:p>
    <w:p w:rsidR="007E6598" w:rsidRDefault="007E6598" w:rsidP="00971A21">
      <w:pPr>
        <w:spacing w:line="1" w:lineRule="exact"/>
        <w:jc w:val="both"/>
        <w:rPr>
          <w:sz w:val="20"/>
          <w:szCs w:val="20"/>
        </w:rPr>
      </w:pPr>
    </w:p>
    <w:p w:rsidR="007E6598" w:rsidRDefault="00976F08" w:rsidP="00971A2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применяемых форм, методов и средств организации образовательного процесса</w:t>
      </w:r>
    </w:p>
    <w:p w:rsidR="007E6598" w:rsidRDefault="00976F08" w:rsidP="00971A2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возрастным  психофизиологическим  особенностям,  склонностям,  способностям,</w:t>
      </w:r>
    </w:p>
    <w:p w:rsidR="007E6598" w:rsidRDefault="00976F08" w:rsidP="00971A2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интересам обучающихся, требованиям охраны их жизни и здоровья.</w:t>
      </w:r>
    </w:p>
    <w:p w:rsidR="007E6598" w:rsidRDefault="007E6598" w:rsidP="00971A21">
      <w:pPr>
        <w:spacing w:line="26" w:lineRule="exact"/>
        <w:jc w:val="both"/>
        <w:rPr>
          <w:sz w:val="20"/>
          <w:szCs w:val="20"/>
        </w:rPr>
      </w:pPr>
    </w:p>
    <w:p w:rsidR="007E6598" w:rsidRDefault="00976F08" w:rsidP="00971A21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формирование  </w:t>
      </w:r>
      <w:r>
        <w:rPr>
          <w:rFonts w:eastAsia="Times New Roman"/>
          <w:sz w:val="28"/>
          <w:szCs w:val="28"/>
        </w:rPr>
        <w:t xml:space="preserve">общей  культуры  личности 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 на  основе  усвоения</w:t>
      </w:r>
    </w:p>
    <w:p w:rsidR="007E6598" w:rsidRDefault="00976F08" w:rsidP="00971A21">
      <w:pPr>
        <w:tabs>
          <w:tab w:val="left" w:pos="1960"/>
          <w:tab w:val="left" w:pos="3460"/>
          <w:tab w:val="left" w:pos="5160"/>
          <w:tab w:val="left" w:pos="8100"/>
          <w:tab w:val="left" w:pos="9600"/>
        </w:tabs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обязательного</w:t>
      </w:r>
      <w:r>
        <w:rPr>
          <w:rFonts w:eastAsia="Times New Roman"/>
          <w:sz w:val="28"/>
          <w:szCs w:val="28"/>
        </w:rPr>
        <w:tab/>
        <w:t>минимума</w:t>
      </w:r>
      <w:r>
        <w:rPr>
          <w:rFonts w:eastAsia="Times New Roman"/>
          <w:sz w:val="28"/>
          <w:szCs w:val="28"/>
        </w:rPr>
        <w:tab/>
        <w:t>содержания</w:t>
      </w:r>
      <w:r>
        <w:rPr>
          <w:rFonts w:eastAsia="Times New Roman"/>
          <w:sz w:val="28"/>
          <w:szCs w:val="28"/>
        </w:rPr>
        <w:tab/>
        <w:t>общеобразовательных</w:t>
      </w:r>
      <w:r>
        <w:rPr>
          <w:rFonts w:eastAsia="Times New Roman"/>
          <w:sz w:val="28"/>
          <w:szCs w:val="28"/>
        </w:rPr>
        <w:tab/>
        <w:t>программ,</w:t>
      </w:r>
      <w:r>
        <w:rPr>
          <w:rFonts w:eastAsia="Times New Roman"/>
          <w:sz w:val="28"/>
          <w:szCs w:val="28"/>
        </w:rPr>
        <w:tab/>
        <w:t>их</w:t>
      </w:r>
    </w:p>
    <w:p w:rsidR="007E6598" w:rsidRDefault="007E6598" w:rsidP="00971A21">
      <w:pPr>
        <w:spacing w:line="2" w:lineRule="exact"/>
        <w:jc w:val="both"/>
        <w:rPr>
          <w:sz w:val="20"/>
          <w:szCs w:val="20"/>
        </w:rPr>
      </w:pPr>
    </w:p>
    <w:p w:rsidR="007E6598" w:rsidRDefault="00976F08" w:rsidP="00971A2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адаптация к жизни в обществе;</w:t>
      </w:r>
    </w:p>
    <w:p w:rsidR="007E6598" w:rsidRDefault="007E6598" w:rsidP="00971A21">
      <w:pPr>
        <w:spacing w:line="26" w:lineRule="exact"/>
        <w:jc w:val="both"/>
        <w:rPr>
          <w:sz w:val="20"/>
          <w:szCs w:val="20"/>
        </w:rPr>
      </w:pPr>
    </w:p>
    <w:p w:rsidR="007E6598" w:rsidRDefault="00976F08" w:rsidP="00971A21">
      <w:pPr>
        <w:tabs>
          <w:tab w:val="left" w:pos="1380"/>
          <w:tab w:val="left" w:pos="2580"/>
          <w:tab w:val="left" w:pos="3300"/>
          <w:tab w:val="left" w:pos="5100"/>
          <w:tab w:val="left" w:pos="6260"/>
          <w:tab w:val="left" w:pos="6720"/>
          <w:tab w:val="left" w:pos="8800"/>
        </w:tabs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создание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основы</w:t>
      </w:r>
      <w:r>
        <w:rPr>
          <w:rFonts w:eastAsia="Times New Roman"/>
          <w:sz w:val="28"/>
          <w:szCs w:val="28"/>
        </w:rPr>
        <w:tab/>
        <w:t>для</w:t>
      </w:r>
      <w:r>
        <w:rPr>
          <w:rFonts w:eastAsia="Times New Roman"/>
          <w:sz w:val="28"/>
          <w:szCs w:val="28"/>
        </w:rPr>
        <w:tab/>
        <w:t>осознанного</w:t>
      </w:r>
      <w:r>
        <w:rPr>
          <w:rFonts w:eastAsia="Times New Roman"/>
          <w:sz w:val="28"/>
          <w:szCs w:val="28"/>
        </w:rPr>
        <w:tab/>
        <w:t>выбора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последующего</w:t>
      </w:r>
      <w:r>
        <w:rPr>
          <w:rFonts w:eastAsia="Times New Roman"/>
          <w:sz w:val="28"/>
          <w:szCs w:val="28"/>
        </w:rPr>
        <w:tab/>
        <w:t>освоения</w:t>
      </w:r>
    </w:p>
    <w:p w:rsidR="007E6598" w:rsidRDefault="00976F08" w:rsidP="00971A2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профессиональных  образовательных  программ,  воспитание  гражданственности,</w:t>
      </w:r>
    </w:p>
    <w:p w:rsidR="007E6598" w:rsidRDefault="00976F08" w:rsidP="00971A2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трудолюбия,  уважения  к  правам  и  свободам  человека,  любви  </w:t>
      </w:r>
      <w:proofErr w:type="gramStart"/>
      <w:r>
        <w:rPr>
          <w:rFonts w:eastAsia="Times New Roman"/>
          <w:sz w:val="28"/>
          <w:szCs w:val="28"/>
        </w:rPr>
        <w:t>к</w:t>
      </w:r>
      <w:proofErr w:type="gramEnd"/>
      <w:r>
        <w:rPr>
          <w:rFonts w:eastAsia="Times New Roman"/>
          <w:sz w:val="28"/>
          <w:szCs w:val="28"/>
        </w:rPr>
        <w:t xml:space="preserve">  окружающей</w:t>
      </w:r>
    </w:p>
    <w:p w:rsidR="007E6598" w:rsidRDefault="007E6598" w:rsidP="00971A21">
      <w:pPr>
        <w:spacing w:line="1" w:lineRule="exact"/>
        <w:jc w:val="both"/>
        <w:rPr>
          <w:sz w:val="20"/>
          <w:szCs w:val="20"/>
        </w:rPr>
      </w:pPr>
    </w:p>
    <w:p w:rsidR="007E6598" w:rsidRDefault="00976F08" w:rsidP="00971A2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природе, Родине, семье, формирование здорового образа жизни;</w:t>
      </w:r>
    </w:p>
    <w:p w:rsidR="007E6598" w:rsidRDefault="007E6598" w:rsidP="00971A21">
      <w:pPr>
        <w:spacing w:line="26" w:lineRule="exact"/>
        <w:jc w:val="both"/>
        <w:rPr>
          <w:sz w:val="20"/>
          <w:szCs w:val="20"/>
        </w:rPr>
      </w:pPr>
    </w:p>
    <w:p w:rsidR="007E6598" w:rsidRDefault="00976F08" w:rsidP="00971A21">
      <w:pPr>
        <w:tabs>
          <w:tab w:val="left" w:pos="1960"/>
          <w:tab w:val="left" w:pos="3860"/>
          <w:tab w:val="left" w:pos="4960"/>
          <w:tab w:val="left" w:pos="6960"/>
          <w:tab w:val="left" w:pos="8060"/>
          <w:tab w:val="left" w:pos="8600"/>
        </w:tabs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установление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фактического</w:t>
      </w:r>
      <w:r>
        <w:rPr>
          <w:rFonts w:eastAsia="Times New Roman"/>
          <w:sz w:val="28"/>
          <w:szCs w:val="28"/>
        </w:rPr>
        <w:tab/>
        <w:t>уровня</w:t>
      </w:r>
      <w:r>
        <w:rPr>
          <w:rFonts w:eastAsia="Times New Roman"/>
          <w:sz w:val="28"/>
          <w:szCs w:val="28"/>
        </w:rPr>
        <w:tab/>
        <w:t>теоретических</w:t>
      </w:r>
      <w:r>
        <w:rPr>
          <w:rFonts w:eastAsia="Times New Roman"/>
          <w:sz w:val="28"/>
          <w:szCs w:val="28"/>
        </w:rPr>
        <w:tab/>
        <w:t>знаний</w:t>
      </w:r>
      <w:r>
        <w:rPr>
          <w:rFonts w:eastAsia="Times New Roman"/>
          <w:sz w:val="28"/>
          <w:szCs w:val="28"/>
        </w:rPr>
        <w:tab/>
        <w:t>по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предметам</w:t>
      </w:r>
    </w:p>
    <w:p w:rsidR="007E6598" w:rsidRDefault="00976F08" w:rsidP="00971A21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обязательного компонента учебного плана, их практических умений и навыков;</w:t>
      </w:r>
    </w:p>
    <w:p w:rsidR="007E6598" w:rsidRDefault="00976F08" w:rsidP="00971A21">
      <w:pPr>
        <w:tabs>
          <w:tab w:val="left" w:pos="1700"/>
          <w:tab w:val="left" w:pos="2600"/>
          <w:tab w:val="left" w:pos="3680"/>
          <w:tab w:val="left" w:pos="4060"/>
          <w:tab w:val="left" w:pos="6000"/>
          <w:tab w:val="left" w:pos="7840"/>
        </w:tabs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соотнесение</w:t>
      </w:r>
      <w:r>
        <w:rPr>
          <w:rFonts w:eastAsia="Times New Roman"/>
          <w:sz w:val="28"/>
          <w:szCs w:val="28"/>
        </w:rPr>
        <w:tab/>
        <w:t>этого</w:t>
      </w:r>
      <w:r>
        <w:rPr>
          <w:rFonts w:eastAsia="Times New Roman"/>
          <w:sz w:val="28"/>
          <w:szCs w:val="28"/>
        </w:rPr>
        <w:tab/>
        <w:t>уровня</w:t>
      </w:r>
      <w:r>
        <w:rPr>
          <w:rFonts w:eastAsia="Times New Roman"/>
          <w:sz w:val="28"/>
          <w:szCs w:val="28"/>
        </w:rPr>
        <w:tab/>
        <w:t>с</w:t>
      </w:r>
      <w:r>
        <w:rPr>
          <w:rFonts w:eastAsia="Times New Roman"/>
          <w:sz w:val="28"/>
          <w:szCs w:val="28"/>
        </w:rPr>
        <w:tab/>
        <w:t>требованиями</w:t>
      </w:r>
      <w:r>
        <w:rPr>
          <w:rFonts w:eastAsia="Times New Roman"/>
          <w:sz w:val="28"/>
          <w:szCs w:val="28"/>
        </w:rPr>
        <w:tab/>
      </w:r>
      <w:proofErr w:type="gramStart"/>
      <w:r>
        <w:rPr>
          <w:rFonts w:eastAsia="Times New Roman"/>
          <w:sz w:val="28"/>
          <w:szCs w:val="28"/>
        </w:rPr>
        <w:t>федеральных</w:t>
      </w:r>
      <w:proofErr w:type="gramEnd"/>
      <w:r>
        <w:rPr>
          <w:rFonts w:eastAsia="Times New Roman"/>
          <w:sz w:val="28"/>
          <w:szCs w:val="28"/>
        </w:rPr>
        <w:tab/>
        <w:t>образовательных</w:t>
      </w:r>
    </w:p>
    <w:p w:rsidR="007E6598" w:rsidRDefault="00976F08" w:rsidP="00971A21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стандартов, обеспечение объективной оценки знаний каждого обучающегося.</w:t>
      </w:r>
    </w:p>
    <w:p w:rsidR="007E6598" w:rsidRDefault="00976F0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Основные принципы системы промежуточной аттестации </w:t>
      </w:r>
      <w:proofErr w:type="gramStart"/>
      <w:r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>
        <w:rPr>
          <w:rFonts w:eastAsia="Times New Roman"/>
          <w:b/>
          <w:bCs/>
          <w:sz w:val="28"/>
          <w:szCs w:val="28"/>
        </w:rPr>
        <w:t>:</w:t>
      </w:r>
    </w:p>
    <w:p w:rsidR="007E6598" w:rsidRDefault="00976F08">
      <w:pPr>
        <w:spacing w:line="23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динамики образовательных достижений обучающихся;</w:t>
      </w:r>
    </w:p>
    <w:p w:rsidR="007E6598" w:rsidRDefault="007E6598">
      <w:pPr>
        <w:spacing w:line="26" w:lineRule="exact"/>
        <w:rPr>
          <w:sz w:val="20"/>
          <w:szCs w:val="20"/>
        </w:rPr>
      </w:pPr>
    </w:p>
    <w:p w:rsidR="007E6598" w:rsidRDefault="00976F0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открытость (прозрачность);</w:t>
      </w:r>
    </w:p>
    <w:p w:rsidR="007E6598" w:rsidRDefault="007E6598">
      <w:pPr>
        <w:spacing w:line="28" w:lineRule="exact"/>
        <w:rPr>
          <w:sz w:val="20"/>
          <w:szCs w:val="20"/>
        </w:rPr>
      </w:pPr>
    </w:p>
    <w:p w:rsidR="007E6598" w:rsidRDefault="00976F0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эффективность;</w:t>
      </w:r>
    </w:p>
    <w:p w:rsidR="007E6598" w:rsidRDefault="007E6598">
      <w:pPr>
        <w:spacing w:line="40" w:lineRule="exact"/>
        <w:rPr>
          <w:sz w:val="20"/>
          <w:szCs w:val="20"/>
        </w:rPr>
      </w:pPr>
    </w:p>
    <w:p w:rsidR="007E6598" w:rsidRDefault="00976F08" w:rsidP="00971A21">
      <w:pPr>
        <w:spacing w:line="234" w:lineRule="auto"/>
        <w:ind w:right="-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гибкость и вариативн</w:t>
      </w:r>
      <w:r w:rsidR="00971A21">
        <w:rPr>
          <w:rFonts w:eastAsia="Times New Roman"/>
          <w:sz w:val="28"/>
          <w:szCs w:val="28"/>
        </w:rPr>
        <w:t xml:space="preserve">ость форм и процедур оценивания образовательных </w:t>
      </w:r>
      <w:r>
        <w:rPr>
          <w:rFonts w:eastAsia="Times New Roman"/>
          <w:sz w:val="28"/>
          <w:szCs w:val="28"/>
        </w:rPr>
        <w:t>результатов.</w:t>
      </w:r>
    </w:p>
    <w:p w:rsidR="007E6598" w:rsidRDefault="007E6598">
      <w:pPr>
        <w:spacing w:line="3" w:lineRule="exact"/>
        <w:rPr>
          <w:sz w:val="20"/>
          <w:szCs w:val="20"/>
        </w:rPr>
      </w:pPr>
    </w:p>
    <w:p w:rsidR="007E6598" w:rsidRDefault="00976F08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Основные понятия промежуточной аттестации </w:t>
      </w:r>
      <w:proofErr w:type="gramStart"/>
      <w:r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>
        <w:rPr>
          <w:rFonts w:eastAsia="Times New Roman"/>
          <w:b/>
          <w:bCs/>
          <w:sz w:val="28"/>
          <w:szCs w:val="28"/>
        </w:rPr>
        <w:t>:</w:t>
      </w:r>
    </w:p>
    <w:p w:rsidR="007E6598" w:rsidRDefault="00976F08">
      <w:pPr>
        <w:numPr>
          <w:ilvl w:val="0"/>
          <w:numId w:val="2"/>
        </w:numPr>
        <w:tabs>
          <w:tab w:val="left" w:pos="720"/>
        </w:tabs>
        <w:ind w:left="720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текущая;</w:t>
      </w:r>
    </w:p>
    <w:p w:rsidR="007E6598" w:rsidRDefault="00976F08">
      <w:pPr>
        <w:numPr>
          <w:ilvl w:val="0"/>
          <w:numId w:val="2"/>
        </w:numPr>
        <w:tabs>
          <w:tab w:val="left" w:pos="720"/>
        </w:tabs>
        <w:spacing w:line="238" w:lineRule="auto"/>
        <w:ind w:left="720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промежуточная;</w:t>
      </w:r>
    </w:p>
    <w:p w:rsidR="007E6598" w:rsidRDefault="00976F08">
      <w:pPr>
        <w:numPr>
          <w:ilvl w:val="1"/>
          <w:numId w:val="3"/>
        </w:numPr>
        <w:tabs>
          <w:tab w:val="left" w:pos="727"/>
        </w:tabs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предварительная;</w:t>
      </w:r>
    </w:p>
    <w:p w:rsidR="007E6598" w:rsidRDefault="00976F08">
      <w:pPr>
        <w:numPr>
          <w:ilvl w:val="1"/>
          <w:numId w:val="3"/>
        </w:numPr>
        <w:tabs>
          <w:tab w:val="left" w:pos="727"/>
        </w:tabs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рубежная;</w:t>
      </w:r>
    </w:p>
    <w:p w:rsidR="007E6598" w:rsidRDefault="00976F08">
      <w:pPr>
        <w:numPr>
          <w:ilvl w:val="1"/>
          <w:numId w:val="3"/>
        </w:numPr>
        <w:tabs>
          <w:tab w:val="left" w:pos="727"/>
        </w:tabs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годовая;</w:t>
      </w:r>
    </w:p>
    <w:p w:rsidR="007E6598" w:rsidRDefault="00976F08">
      <w:pPr>
        <w:numPr>
          <w:ilvl w:val="1"/>
          <w:numId w:val="3"/>
        </w:numPr>
        <w:tabs>
          <w:tab w:val="left" w:pos="727"/>
        </w:tabs>
        <w:spacing w:line="238" w:lineRule="auto"/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итоговая;</w:t>
      </w:r>
    </w:p>
    <w:p w:rsidR="007E6598" w:rsidRPr="00971A21" w:rsidRDefault="00976F08" w:rsidP="00971A21">
      <w:pPr>
        <w:numPr>
          <w:ilvl w:val="1"/>
          <w:numId w:val="3"/>
        </w:numPr>
        <w:tabs>
          <w:tab w:val="left" w:pos="727"/>
        </w:tabs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государственная итоговая аттестация.</w:t>
      </w:r>
    </w:p>
    <w:p w:rsidR="007E6598" w:rsidRDefault="00976F08">
      <w:pPr>
        <w:numPr>
          <w:ilvl w:val="0"/>
          <w:numId w:val="3"/>
        </w:numPr>
        <w:tabs>
          <w:tab w:val="left" w:pos="287"/>
        </w:tabs>
        <w:ind w:left="287" w:hanging="28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Порядок проведения промежуточной аттестации в переводных классах.</w:t>
      </w:r>
    </w:p>
    <w:p w:rsidR="007E6598" w:rsidRDefault="007E6598">
      <w:pPr>
        <w:spacing w:line="8" w:lineRule="exact"/>
        <w:rPr>
          <w:sz w:val="20"/>
          <w:szCs w:val="20"/>
        </w:rPr>
      </w:pPr>
    </w:p>
    <w:p w:rsidR="007E6598" w:rsidRDefault="00976F08">
      <w:pPr>
        <w:spacing w:line="237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2.1.Промежуточная аттестация обучающихся проводится в форме итогового контроля в переводных классах всех ступеней обучения, тематического контроля, проводимого как учителями, так и администрацией, а также административного контроля.</w:t>
      </w:r>
    </w:p>
    <w:p w:rsidR="007E6598" w:rsidRDefault="007E6598">
      <w:pPr>
        <w:spacing w:line="18" w:lineRule="exact"/>
        <w:rPr>
          <w:sz w:val="20"/>
          <w:szCs w:val="20"/>
        </w:rPr>
      </w:pPr>
    </w:p>
    <w:p w:rsidR="007E6598" w:rsidRDefault="00976F08">
      <w:pPr>
        <w:spacing w:line="234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2.2.При поведении промежуточной аттестации могут быть использованы следующие формы:</w:t>
      </w:r>
    </w:p>
    <w:p w:rsidR="007E6598" w:rsidRDefault="00976F08">
      <w:pPr>
        <w:numPr>
          <w:ilvl w:val="1"/>
          <w:numId w:val="4"/>
        </w:numPr>
        <w:tabs>
          <w:tab w:val="left" w:pos="727"/>
        </w:tabs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билеты;</w:t>
      </w:r>
    </w:p>
    <w:p w:rsidR="007E6598" w:rsidRDefault="00976F08">
      <w:pPr>
        <w:numPr>
          <w:ilvl w:val="1"/>
          <w:numId w:val="4"/>
        </w:numPr>
        <w:tabs>
          <w:tab w:val="left" w:pos="727"/>
        </w:tabs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собеседование;</w:t>
      </w:r>
    </w:p>
    <w:p w:rsidR="007E6598" w:rsidRDefault="00976F08">
      <w:pPr>
        <w:numPr>
          <w:ilvl w:val="0"/>
          <w:numId w:val="4"/>
        </w:numPr>
        <w:tabs>
          <w:tab w:val="left" w:pos="707"/>
        </w:tabs>
        <w:spacing w:line="238" w:lineRule="auto"/>
        <w:ind w:left="707" w:hanging="42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сочинение, эссе, диктант;</w:t>
      </w:r>
    </w:p>
    <w:p w:rsidR="007E6598" w:rsidRDefault="00976F08">
      <w:pPr>
        <w:numPr>
          <w:ilvl w:val="1"/>
          <w:numId w:val="4"/>
        </w:numPr>
        <w:tabs>
          <w:tab w:val="left" w:pos="727"/>
        </w:tabs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письменные проверочные и контрольные работы и т.д.;</w:t>
      </w:r>
    </w:p>
    <w:p w:rsidR="007E6598" w:rsidRDefault="007E6598">
      <w:pPr>
        <w:spacing w:line="26" w:lineRule="exact"/>
        <w:rPr>
          <w:rFonts w:ascii="Symbol" w:eastAsia="Symbol" w:hAnsi="Symbol" w:cs="Symbol"/>
          <w:sz w:val="28"/>
          <w:szCs w:val="28"/>
        </w:rPr>
      </w:pPr>
    </w:p>
    <w:p w:rsidR="007E6598" w:rsidRDefault="00976F08">
      <w:pPr>
        <w:numPr>
          <w:ilvl w:val="1"/>
          <w:numId w:val="4"/>
        </w:numPr>
        <w:tabs>
          <w:tab w:val="left" w:pos="727"/>
        </w:tabs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тестирование;</w:t>
      </w:r>
    </w:p>
    <w:p w:rsidR="007E6598" w:rsidRDefault="00976F08">
      <w:pPr>
        <w:numPr>
          <w:ilvl w:val="1"/>
          <w:numId w:val="4"/>
        </w:numPr>
        <w:tabs>
          <w:tab w:val="left" w:pos="727"/>
        </w:tabs>
        <w:spacing w:line="238" w:lineRule="auto"/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проверка техники чтения;</w:t>
      </w:r>
    </w:p>
    <w:p w:rsidR="007E6598" w:rsidRDefault="00976F08">
      <w:pPr>
        <w:numPr>
          <w:ilvl w:val="1"/>
          <w:numId w:val="4"/>
        </w:numPr>
        <w:tabs>
          <w:tab w:val="left" w:pos="727"/>
        </w:tabs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тестовая форма;</w:t>
      </w:r>
    </w:p>
    <w:p w:rsidR="007E6598" w:rsidRDefault="00976F08">
      <w:pPr>
        <w:numPr>
          <w:ilvl w:val="1"/>
          <w:numId w:val="4"/>
        </w:numPr>
        <w:tabs>
          <w:tab w:val="left" w:pos="727"/>
        </w:tabs>
        <w:spacing w:line="238" w:lineRule="auto"/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зачеты и дифференцированные зачеты;</w:t>
      </w:r>
    </w:p>
    <w:p w:rsidR="007E6598" w:rsidRDefault="007E6598">
      <w:pPr>
        <w:spacing w:line="62" w:lineRule="exact"/>
        <w:rPr>
          <w:rFonts w:ascii="Symbol" w:eastAsia="Symbol" w:hAnsi="Symbol" w:cs="Symbol"/>
          <w:sz w:val="28"/>
          <w:szCs w:val="28"/>
        </w:rPr>
      </w:pPr>
    </w:p>
    <w:p w:rsidR="007E6598" w:rsidRPr="00971A21" w:rsidRDefault="00976F08" w:rsidP="00971A21">
      <w:pPr>
        <w:numPr>
          <w:ilvl w:val="1"/>
          <w:numId w:val="4"/>
        </w:numPr>
        <w:tabs>
          <w:tab w:val="left" w:pos="727"/>
        </w:tabs>
        <w:spacing w:line="228" w:lineRule="auto"/>
        <w:ind w:left="727" w:right="100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творческие отчеты обучающихся по результатам исследовательской работы (защита </w:t>
      </w:r>
      <w:proofErr w:type="gramStart"/>
      <w:r>
        <w:rPr>
          <w:rFonts w:eastAsia="Times New Roman"/>
          <w:sz w:val="28"/>
          <w:szCs w:val="28"/>
        </w:rPr>
        <w:t>индивидуальных проектов</w:t>
      </w:r>
      <w:proofErr w:type="gramEnd"/>
      <w:r>
        <w:rPr>
          <w:rFonts w:eastAsia="Times New Roman"/>
          <w:sz w:val="28"/>
          <w:szCs w:val="28"/>
        </w:rPr>
        <w:t>, рефератов, творческих работ);</w:t>
      </w:r>
    </w:p>
    <w:p w:rsidR="007E6598" w:rsidRDefault="00976F08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2.3. Защита реферата (для обучающегося, успевающего на «4» или «5»), </w:t>
      </w:r>
      <w:proofErr w:type="gramStart"/>
      <w:r>
        <w:rPr>
          <w:rFonts w:eastAsia="Times New Roman"/>
          <w:sz w:val="28"/>
          <w:szCs w:val="28"/>
        </w:rPr>
        <w:t>индивидуального проекта</w:t>
      </w:r>
      <w:proofErr w:type="gramEnd"/>
      <w:r>
        <w:rPr>
          <w:rFonts w:eastAsia="Times New Roman"/>
          <w:sz w:val="28"/>
          <w:szCs w:val="28"/>
        </w:rPr>
        <w:t>, творческой работы предполагает предварительный выбор обучающимся интересующей его темы учебной программы с учетом рекомендаций учителя – предметника, глубокое изучение выбранной темы, изложение выводов по теме реферата, индивидуального проекта и т.д.</w:t>
      </w:r>
    </w:p>
    <w:p w:rsidR="007E6598" w:rsidRDefault="007E6598">
      <w:pPr>
        <w:spacing w:line="14" w:lineRule="exact"/>
        <w:rPr>
          <w:sz w:val="20"/>
          <w:szCs w:val="20"/>
        </w:rPr>
      </w:pPr>
    </w:p>
    <w:p w:rsidR="007E6598" w:rsidRDefault="00976F08">
      <w:pPr>
        <w:spacing w:line="234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2.4. </w:t>
      </w:r>
      <w:proofErr w:type="gramStart"/>
      <w:r>
        <w:rPr>
          <w:rFonts w:eastAsia="Times New Roman"/>
          <w:sz w:val="28"/>
          <w:szCs w:val="28"/>
        </w:rPr>
        <w:t>Тема реферата должна быть заявлена обучающимся не позднее 15 января, а тема индивидуального проекта - не позднее 01 октября текущего учебного года.</w:t>
      </w:r>
      <w:proofErr w:type="gramEnd"/>
    </w:p>
    <w:p w:rsidR="007E6598" w:rsidRDefault="007E6598">
      <w:pPr>
        <w:spacing w:line="16" w:lineRule="exact"/>
        <w:rPr>
          <w:sz w:val="20"/>
          <w:szCs w:val="20"/>
        </w:rPr>
      </w:pPr>
    </w:p>
    <w:p w:rsidR="007E6598" w:rsidRDefault="00976F08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2.5. Не позднее, чем за неделю до защиты реферата, </w:t>
      </w:r>
      <w:proofErr w:type="gramStart"/>
      <w:r>
        <w:rPr>
          <w:rFonts w:eastAsia="Times New Roman"/>
          <w:sz w:val="28"/>
          <w:szCs w:val="28"/>
        </w:rPr>
        <w:t>индивидуальный проект</w:t>
      </w:r>
      <w:proofErr w:type="gramEnd"/>
      <w:r>
        <w:rPr>
          <w:rFonts w:eastAsia="Times New Roman"/>
          <w:sz w:val="28"/>
          <w:szCs w:val="28"/>
        </w:rPr>
        <w:t xml:space="preserve"> и т.д. представляются обучающимся на рецензию учителю-предметнику. Учитель-предметник после защиты реферата или индивидуального проекта выставляет </w:t>
      </w:r>
      <w:proofErr w:type="gramStart"/>
      <w:r>
        <w:rPr>
          <w:rFonts w:eastAsia="Times New Roman"/>
          <w:sz w:val="28"/>
          <w:szCs w:val="28"/>
        </w:rPr>
        <w:t>обучающемуся</w:t>
      </w:r>
      <w:proofErr w:type="gramEnd"/>
      <w:r>
        <w:rPr>
          <w:rFonts w:eastAsia="Times New Roman"/>
          <w:sz w:val="28"/>
          <w:szCs w:val="28"/>
        </w:rPr>
        <w:t xml:space="preserve"> отметку.</w:t>
      </w:r>
    </w:p>
    <w:p w:rsidR="007E6598" w:rsidRDefault="007E6598">
      <w:pPr>
        <w:spacing w:line="17" w:lineRule="exact"/>
        <w:rPr>
          <w:sz w:val="20"/>
          <w:szCs w:val="20"/>
        </w:rPr>
      </w:pPr>
    </w:p>
    <w:p w:rsidR="007E6598" w:rsidRDefault="007E6598">
      <w:pPr>
        <w:spacing w:line="2" w:lineRule="exact"/>
        <w:rPr>
          <w:sz w:val="20"/>
          <w:szCs w:val="20"/>
        </w:rPr>
      </w:pPr>
    </w:p>
    <w:p w:rsidR="007E6598" w:rsidRDefault="00971A21">
      <w:pPr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2.6. В 1</w:t>
      </w:r>
      <w:r w:rsidR="00976F08"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6</w:t>
      </w:r>
      <w:r w:rsidR="00976F08">
        <w:rPr>
          <w:rFonts w:eastAsia="Times New Roman"/>
          <w:sz w:val="28"/>
          <w:szCs w:val="28"/>
        </w:rPr>
        <w:t xml:space="preserve"> классах выявляется уровень </w:t>
      </w:r>
      <w:proofErr w:type="spellStart"/>
      <w:r w:rsidR="00976F08">
        <w:rPr>
          <w:rFonts w:eastAsia="Times New Roman"/>
          <w:sz w:val="28"/>
          <w:szCs w:val="28"/>
        </w:rPr>
        <w:t>сформированности</w:t>
      </w:r>
      <w:proofErr w:type="spellEnd"/>
      <w:r w:rsidR="00976F08">
        <w:rPr>
          <w:rFonts w:eastAsia="Times New Roman"/>
          <w:sz w:val="28"/>
          <w:szCs w:val="28"/>
        </w:rPr>
        <w:t xml:space="preserve">  </w:t>
      </w:r>
      <w:proofErr w:type="spellStart"/>
      <w:r w:rsidR="00976F08">
        <w:rPr>
          <w:rFonts w:eastAsia="Times New Roman"/>
          <w:sz w:val="28"/>
          <w:szCs w:val="28"/>
        </w:rPr>
        <w:t>общеучебных</w:t>
      </w:r>
      <w:proofErr w:type="spellEnd"/>
      <w:r w:rsidR="00976F08">
        <w:rPr>
          <w:rFonts w:eastAsia="Times New Roman"/>
          <w:sz w:val="28"/>
          <w:szCs w:val="28"/>
        </w:rPr>
        <w:t xml:space="preserve"> умений</w:t>
      </w:r>
    </w:p>
    <w:p w:rsidR="007E6598" w:rsidRDefault="007E6598">
      <w:pPr>
        <w:spacing w:line="13" w:lineRule="exact"/>
        <w:rPr>
          <w:sz w:val="20"/>
          <w:szCs w:val="20"/>
        </w:rPr>
      </w:pPr>
    </w:p>
    <w:p w:rsidR="007E6598" w:rsidRDefault="00976F08">
      <w:pPr>
        <w:numPr>
          <w:ilvl w:val="0"/>
          <w:numId w:val="5"/>
        </w:numPr>
        <w:tabs>
          <w:tab w:val="left" w:pos="232"/>
        </w:tabs>
        <w:spacing w:line="234" w:lineRule="auto"/>
        <w:ind w:left="7" w:right="20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навыков в форме письменных контрольных работ по </w:t>
      </w:r>
      <w:r w:rsidR="00971A21">
        <w:rPr>
          <w:rFonts w:eastAsia="Times New Roman"/>
          <w:sz w:val="28"/>
          <w:szCs w:val="28"/>
        </w:rPr>
        <w:t>русскому языку</w:t>
      </w:r>
      <w:r>
        <w:rPr>
          <w:rFonts w:eastAsia="Times New Roman"/>
          <w:sz w:val="28"/>
          <w:szCs w:val="28"/>
        </w:rPr>
        <w:t xml:space="preserve"> и математике;</w:t>
      </w:r>
    </w:p>
    <w:p w:rsidR="007E6598" w:rsidRDefault="007E6598">
      <w:pPr>
        <w:spacing w:line="15" w:lineRule="exact"/>
        <w:rPr>
          <w:rFonts w:eastAsia="Times New Roman"/>
          <w:sz w:val="28"/>
          <w:szCs w:val="28"/>
        </w:rPr>
      </w:pPr>
    </w:p>
    <w:p w:rsidR="007E6598" w:rsidRDefault="0027718E">
      <w:pPr>
        <w:spacing w:line="235" w:lineRule="auto"/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2.7</w:t>
      </w:r>
      <w:r w:rsidR="00976F08">
        <w:rPr>
          <w:rFonts w:eastAsia="Times New Roman"/>
          <w:sz w:val="28"/>
          <w:szCs w:val="28"/>
        </w:rPr>
        <w:t xml:space="preserve">. Промежуточная аттестация в 4-х классах может </w:t>
      </w:r>
      <w:proofErr w:type="gramStart"/>
      <w:r w:rsidR="00976F08">
        <w:rPr>
          <w:rFonts w:eastAsia="Times New Roman"/>
          <w:sz w:val="28"/>
          <w:szCs w:val="28"/>
        </w:rPr>
        <w:t>проводится</w:t>
      </w:r>
      <w:proofErr w:type="gramEnd"/>
      <w:r w:rsidR="00976F08">
        <w:rPr>
          <w:rFonts w:eastAsia="Times New Roman"/>
          <w:sz w:val="28"/>
          <w:szCs w:val="28"/>
        </w:rPr>
        <w:t xml:space="preserve"> в форме тестирования по русскому языку и математике.</w:t>
      </w:r>
    </w:p>
    <w:p w:rsidR="007E6598" w:rsidRDefault="007E6598">
      <w:pPr>
        <w:spacing w:line="15" w:lineRule="exact"/>
        <w:rPr>
          <w:rFonts w:eastAsia="Times New Roman"/>
          <w:sz w:val="28"/>
          <w:szCs w:val="28"/>
        </w:rPr>
      </w:pPr>
    </w:p>
    <w:p w:rsidR="0027718E" w:rsidRDefault="00976F08" w:rsidP="0027718E">
      <w:pPr>
        <w:spacing w:line="234" w:lineRule="auto"/>
        <w:ind w:left="7"/>
        <w:rPr>
          <w:rFonts w:eastAsia="Times New Roman"/>
          <w:sz w:val="28"/>
          <w:szCs w:val="28"/>
        </w:rPr>
      </w:pPr>
      <w:r w:rsidRPr="0027718E">
        <w:rPr>
          <w:rFonts w:eastAsia="Times New Roman"/>
          <w:sz w:val="28"/>
          <w:szCs w:val="28"/>
          <w:highlight w:val="yellow"/>
        </w:rPr>
        <w:t xml:space="preserve">2.9. </w:t>
      </w:r>
      <w:proofErr w:type="gramStart"/>
      <w:r w:rsidRPr="0027718E">
        <w:rPr>
          <w:rFonts w:eastAsia="Times New Roman"/>
          <w:sz w:val="28"/>
          <w:szCs w:val="28"/>
          <w:highlight w:val="yellow"/>
        </w:rPr>
        <w:t>Для обучающихся в профильных классах возможно проведение промежуточной аттестации по предметам, соответствующим профилю обучения.</w:t>
      </w:r>
      <w:proofErr w:type="gramEnd"/>
    </w:p>
    <w:p w:rsidR="007E6598" w:rsidRDefault="00976F08" w:rsidP="0027718E">
      <w:pPr>
        <w:spacing w:line="234" w:lineRule="auto"/>
        <w:ind w:left="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2.10. При составлении расписания промежуточной аттестации предусматривается следующее:</w:t>
      </w:r>
    </w:p>
    <w:p w:rsidR="007E6598" w:rsidRDefault="007E6598">
      <w:pPr>
        <w:spacing w:line="2" w:lineRule="exact"/>
        <w:rPr>
          <w:sz w:val="20"/>
          <w:szCs w:val="20"/>
        </w:rPr>
      </w:pPr>
    </w:p>
    <w:p w:rsidR="007E6598" w:rsidRDefault="00976F0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2.10.1. В один день проводится не более одного аттестационного мероприятия.</w:t>
      </w:r>
    </w:p>
    <w:p w:rsidR="007E6598" w:rsidRDefault="007E6598">
      <w:pPr>
        <w:spacing w:line="13" w:lineRule="exact"/>
        <w:rPr>
          <w:sz w:val="20"/>
          <w:szCs w:val="20"/>
        </w:rPr>
      </w:pPr>
    </w:p>
    <w:p w:rsidR="007E6598" w:rsidRDefault="00976F08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2.10.2. Длительность перерыва между аттестационными мероприятиями должна быть не менее одного дня.</w:t>
      </w:r>
    </w:p>
    <w:p w:rsidR="007E6598" w:rsidRDefault="007E6598">
      <w:pPr>
        <w:spacing w:line="15" w:lineRule="exact"/>
        <w:rPr>
          <w:sz w:val="20"/>
          <w:szCs w:val="20"/>
        </w:rPr>
      </w:pPr>
    </w:p>
    <w:p w:rsidR="007E6598" w:rsidRDefault="00976F08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2.11. К промежуточной аттестации в переводных классах допускаются обучающиеся, успешно освоившие учебные программы соответствующего класса. 2.12. Аттестационные мероприятия проводятся по расписанию, утвержденному руководителем образовательного учреждения. При необходимости, для проведения аттестации в формах защиты реферата, защиты творческой работы и зачета, обучающиеся могут делиться на группы.</w:t>
      </w:r>
    </w:p>
    <w:p w:rsidR="007E6598" w:rsidRDefault="007E6598">
      <w:pPr>
        <w:spacing w:line="17" w:lineRule="exact"/>
        <w:rPr>
          <w:sz w:val="20"/>
          <w:szCs w:val="20"/>
        </w:rPr>
      </w:pPr>
    </w:p>
    <w:p w:rsidR="007E6598" w:rsidRDefault="00976F08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2.13. Продолжительность промежуточной аттестации в формах тестирования и итоговой контрольной работы</w:t>
      </w:r>
      <w:r w:rsidR="0027718E">
        <w:rPr>
          <w:rFonts w:eastAsia="Times New Roman"/>
          <w:sz w:val="28"/>
          <w:szCs w:val="28"/>
        </w:rPr>
        <w:t xml:space="preserve"> устанавливается в 45 минут в 1</w:t>
      </w:r>
      <w:r>
        <w:rPr>
          <w:rFonts w:eastAsia="Times New Roman"/>
          <w:sz w:val="28"/>
          <w:szCs w:val="28"/>
        </w:rPr>
        <w:t xml:space="preserve">-8 классах и до 90 минут </w:t>
      </w:r>
      <w:r w:rsidR="0027718E">
        <w:rPr>
          <w:rFonts w:eastAsia="Times New Roman"/>
          <w:sz w:val="28"/>
          <w:szCs w:val="28"/>
        </w:rPr>
        <w:t>в 10 классе</w:t>
      </w:r>
      <w:r>
        <w:rPr>
          <w:rFonts w:eastAsia="Times New Roman"/>
          <w:sz w:val="28"/>
          <w:szCs w:val="28"/>
        </w:rPr>
        <w:t xml:space="preserve"> (если в этом есть необходимость).</w:t>
      </w:r>
    </w:p>
    <w:p w:rsidR="007E6598" w:rsidRDefault="007E6598">
      <w:pPr>
        <w:spacing w:line="13" w:lineRule="exact"/>
        <w:rPr>
          <w:sz w:val="20"/>
          <w:szCs w:val="20"/>
        </w:rPr>
      </w:pPr>
    </w:p>
    <w:p w:rsidR="007E6598" w:rsidRDefault="00976F08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2.14. Продолжительность промежуточной аттестации в формах защиты реферата, творческой работы, творческого отчета обучающихся по результатам исследовательской работы или проекта, зачета ит.д. не должна превышать двадцати минут на одного отвечающего.</w:t>
      </w:r>
    </w:p>
    <w:p w:rsidR="007E6598" w:rsidRDefault="007E6598">
      <w:pPr>
        <w:spacing w:line="15" w:lineRule="exact"/>
        <w:rPr>
          <w:sz w:val="20"/>
          <w:szCs w:val="20"/>
        </w:rPr>
      </w:pPr>
    </w:p>
    <w:p w:rsidR="007E6598" w:rsidRDefault="00976F08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2.15. Результаты зачета, защиты реферата, проекта, защиты творческой работы, тестирования, итоговой контрольной работы ит.д. оцениваются по пятибалльной системе в соответствии с «Положением о системе оценивания знаний, умений, </w:t>
      </w:r>
      <w:r>
        <w:rPr>
          <w:rFonts w:eastAsia="Times New Roman"/>
          <w:sz w:val="28"/>
          <w:szCs w:val="28"/>
        </w:rPr>
        <w:lastRenderedPageBreak/>
        <w:t>навыков компетенций учащихся и форме, порядке и периодичности текущего контроля и промежуточной аттестации обучающихся».</w:t>
      </w:r>
    </w:p>
    <w:p w:rsidR="007E6598" w:rsidRDefault="007E6598">
      <w:pPr>
        <w:spacing w:line="14" w:lineRule="exact"/>
        <w:rPr>
          <w:sz w:val="20"/>
          <w:szCs w:val="20"/>
        </w:rPr>
      </w:pPr>
    </w:p>
    <w:p w:rsidR="007E6598" w:rsidRDefault="00976F08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2.16. Отметки за письменные формы аттестации в переводных классах объявляются после проверки письменных</w:t>
      </w:r>
      <w:r w:rsidR="0027718E">
        <w:rPr>
          <w:rFonts w:eastAsia="Times New Roman"/>
          <w:sz w:val="28"/>
          <w:szCs w:val="28"/>
        </w:rPr>
        <w:t xml:space="preserve"> работ (срок проверки не более 2</w:t>
      </w:r>
      <w:r>
        <w:rPr>
          <w:rFonts w:eastAsia="Times New Roman"/>
          <w:sz w:val="28"/>
          <w:szCs w:val="28"/>
        </w:rPr>
        <w:t xml:space="preserve"> дней). 2.17. Классными руководителями предоставляются списки обучающихся, освобожденных от промежуточной аттестации, с указанием причин (бо</w:t>
      </w:r>
      <w:r w:rsidR="0027718E">
        <w:rPr>
          <w:rFonts w:eastAsia="Times New Roman"/>
          <w:sz w:val="28"/>
          <w:szCs w:val="28"/>
        </w:rPr>
        <w:t>лезнь, выступление на районных</w:t>
      </w:r>
      <w:r>
        <w:rPr>
          <w:rFonts w:eastAsia="Times New Roman"/>
          <w:sz w:val="28"/>
          <w:szCs w:val="28"/>
        </w:rPr>
        <w:t xml:space="preserve"> и региональных олимпиадах).</w:t>
      </w:r>
    </w:p>
    <w:p w:rsidR="007E6598" w:rsidRDefault="007E6598">
      <w:pPr>
        <w:spacing w:line="14" w:lineRule="exact"/>
        <w:rPr>
          <w:sz w:val="20"/>
          <w:szCs w:val="20"/>
        </w:rPr>
      </w:pPr>
    </w:p>
    <w:p w:rsidR="007E6598" w:rsidRDefault="00976F08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2.18. </w:t>
      </w:r>
      <w:proofErr w:type="gramStart"/>
      <w:r>
        <w:rPr>
          <w:rFonts w:eastAsia="Times New Roman"/>
          <w:sz w:val="28"/>
          <w:szCs w:val="28"/>
        </w:rPr>
        <w:t>Список освобожденных обучающихся от промежуточной аттестации в переводных классах утверждается приказом директора школы;</w:t>
      </w:r>
      <w:proofErr w:type="gramEnd"/>
    </w:p>
    <w:p w:rsidR="007E6598" w:rsidRDefault="007E6598">
      <w:pPr>
        <w:spacing w:line="20" w:lineRule="exact"/>
        <w:rPr>
          <w:sz w:val="20"/>
          <w:szCs w:val="20"/>
        </w:rPr>
      </w:pPr>
    </w:p>
    <w:p w:rsidR="007E6598" w:rsidRDefault="00976F08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3.Оформление документации общеобразовательного учреждения по итогам промежуточной аттестации </w:t>
      </w:r>
      <w:proofErr w:type="gramStart"/>
      <w:r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>
        <w:rPr>
          <w:rFonts w:eastAsia="Times New Roman"/>
          <w:b/>
          <w:bCs/>
          <w:sz w:val="28"/>
          <w:szCs w:val="28"/>
        </w:rPr>
        <w:t>.</w:t>
      </w:r>
    </w:p>
    <w:p w:rsidR="007E6598" w:rsidRDefault="007E6598">
      <w:pPr>
        <w:spacing w:line="11" w:lineRule="exact"/>
        <w:rPr>
          <w:sz w:val="20"/>
          <w:szCs w:val="20"/>
        </w:rPr>
      </w:pPr>
    </w:p>
    <w:p w:rsidR="007E6598" w:rsidRDefault="00976F08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3.1. Классные руководители </w:t>
      </w:r>
      <w:r w:rsidR="0027718E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>-4, 5-8, 10-х классов доводят до сведения обучающихся и их родителей предметы, по которым будет проходить аттестация, сроки и форму проведения промежуточной аттестации.</w:t>
      </w:r>
    </w:p>
    <w:p w:rsidR="007E6598" w:rsidRDefault="007E6598">
      <w:pPr>
        <w:spacing w:line="13" w:lineRule="exact"/>
        <w:rPr>
          <w:sz w:val="20"/>
          <w:szCs w:val="20"/>
        </w:rPr>
      </w:pPr>
    </w:p>
    <w:p w:rsidR="007E6598" w:rsidRDefault="00976F08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 Оценки за промежуточную аттестацию выставляются согласно рекомендациям об оценивании знаний по каждому учебному предмету в журнал. Эти отметки учитываются при выставлении годовых отметок по учебному предмету.</w:t>
      </w:r>
    </w:p>
    <w:p w:rsidR="007E6598" w:rsidRDefault="007E6598">
      <w:pPr>
        <w:spacing w:line="17" w:lineRule="exact"/>
        <w:rPr>
          <w:sz w:val="20"/>
          <w:szCs w:val="20"/>
        </w:rPr>
      </w:pPr>
    </w:p>
    <w:p w:rsidR="007E6598" w:rsidRDefault="00976F08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3.3. Итоговая отметка по предмету в переводных классах выставляется как среднее арифметическое годовой отметки и отметки, полученной </w:t>
      </w:r>
      <w:proofErr w:type="gramStart"/>
      <w:r>
        <w:rPr>
          <w:rFonts w:eastAsia="Times New Roman"/>
          <w:sz w:val="28"/>
          <w:szCs w:val="28"/>
        </w:rPr>
        <w:t>обучающимся</w:t>
      </w:r>
      <w:proofErr w:type="gramEnd"/>
      <w:r>
        <w:rPr>
          <w:rFonts w:eastAsia="Times New Roman"/>
          <w:sz w:val="28"/>
          <w:szCs w:val="28"/>
        </w:rPr>
        <w:t xml:space="preserve"> на промежуточной аттестации.</w:t>
      </w:r>
    </w:p>
    <w:p w:rsidR="007E6598" w:rsidRDefault="007E6598">
      <w:pPr>
        <w:spacing w:line="15" w:lineRule="exact"/>
        <w:rPr>
          <w:sz w:val="20"/>
          <w:szCs w:val="20"/>
        </w:rPr>
      </w:pPr>
    </w:p>
    <w:p w:rsidR="007E6598" w:rsidRDefault="00976F08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3.4. Классные руководители обязаны довести до сведения обучающихся и их родителей итоги аттестаций и решение педагогического совета школы о переводе обучающегося. В случае неудовлетворительных результатов по итогам </w:t>
      </w:r>
      <w:proofErr w:type="gramStart"/>
      <w:r>
        <w:rPr>
          <w:rFonts w:eastAsia="Times New Roman"/>
          <w:sz w:val="28"/>
          <w:szCs w:val="28"/>
        </w:rPr>
        <w:t>учебного</w:t>
      </w:r>
      <w:proofErr w:type="gramEnd"/>
    </w:p>
    <w:p w:rsidR="007E6598" w:rsidRDefault="00976F08">
      <w:pPr>
        <w:spacing w:line="237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года – в письменном виде под роспись родителей с указанием даты ознакомления. Письменное извещение родителям о неудовлетворительных результатах учебного года хранится в личном деле обучающегося.</w:t>
      </w:r>
    </w:p>
    <w:p w:rsidR="007E6598" w:rsidRDefault="007E6598">
      <w:pPr>
        <w:spacing w:line="5" w:lineRule="exact"/>
        <w:rPr>
          <w:sz w:val="20"/>
          <w:szCs w:val="20"/>
        </w:rPr>
      </w:pPr>
    </w:p>
    <w:p w:rsidR="007E6598" w:rsidRDefault="00976F08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 .Подготовка материала к промежуточной аттестации.</w:t>
      </w:r>
    </w:p>
    <w:p w:rsidR="007E6598" w:rsidRDefault="007E6598">
      <w:pPr>
        <w:spacing w:line="8" w:lineRule="exact"/>
        <w:rPr>
          <w:sz w:val="20"/>
          <w:szCs w:val="20"/>
        </w:rPr>
      </w:pPr>
    </w:p>
    <w:p w:rsidR="007E6598" w:rsidRDefault="00976F08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 Содержание аттестационных материалов должно соответствовать содержанию учебной программы по предмету для соответствующего класса.</w:t>
      </w:r>
    </w:p>
    <w:p w:rsidR="007E6598" w:rsidRDefault="007E6598">
      <w:pPr>
        <w:spacing w:line="15" w:lineRule="exact"/>
        <w:rPr>
          <w:sz w:val="20"/>
          <w:szCs w:val="20"/>
        </w:rPr>
      </w:pPr>
    </w:p>
    <w:p w:rsidR="007E6598" w:rsidRDefault="00976F08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4.2. Аттестационные материалы на базовом и повышенном уровнях для оценки </w:t>
      </w:r>
      <w:proofErr w:type="spellStart"/>
      <w:r>
        <w:rPr>
          <w:rFonts w:eastAsia="Times New Roman"/>
          <w:sz w:val="28"/>
          <w:szCs w:val="28"/>
        </w:rPr>
        <w:t>метапредметных</w:t>
      </w:r>
      <w:proofErr w:type="spellEnd"/>
      <w:r>
        <w:rPr>
          <w:rFonts w:eastAsia="Times New Roman"/>
          <w:sz w:val="28"/>
          <w:szCs w:val="28"/>
        </w:rPr>
        <w:t xml:space="preserve"> и предметных результатов (письменные контрольные задания, тесты, тематика рефератов, темы </w:t>
      </w:r>
      <w:proofErr w:type="gramStart"/>
      <w:r>
        <w:rPr>
          <w:rFonts w:eastAsia="Times New Roman"/>
          <w:sz w:val="28"/>
          <w:szCs w:val="28"/>
        </w:rPr>
        <w:t>индивидуальных проектов</w:t>
      </w:r>
      <w:proofErr w:type="gramEnd"/>
      <w:r>
        <w:rPr>
          <w:rFonts w:eastAsia="Times New Roman"/>
          <w:sz w:val="28"/>
          <w:szCs w:val="28"/>
        </w:rPr>
        <w:t>, зачетов, группы вопросов для тестирования, презентаций) и форма проведения промежуточной аттестации разрабатываются и определяются учителями, ведущими аттестационный предмет. Утверждаются аттестационные материалы на заседании Методического объединения.</w:t>
      </w:r>
    </w:p>
    <w:p w:rsidR="007E6598" w:rsidRDefault="007E6598">
      <w:pPr>
        <w:spacing w:line="22" w:lineRule="exact"/>
        <w:rPr>
          <w:sz w:val="20"/>
          <w:szCs w:val="20"/>
        </w:rPr>
      </w:pPr>
    </w:p>
    <w:p w:rsidR="007E6598" w:rsidRDefault="00976F08">
      <w:pPr>
        <w:spacing w:line="234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4.3. Администрация школы имеет право проводить итоговый контроль по своим материалам.</w:t>
      </w:r>
    </w:p>
    <w:p w:rsidR="007E6598" w:rsidRDefault="007E6598">
      <w:pPr>
        <w:spacing w:line="15" w:lineRule="exact"/>
        <w:rPr>
          <w:sz w:val="20"/>
          <w:szCs w:val="20"/>
        </w:rPr>
      </w:pPr>
    </w:p>
    <w:p w:rsidR="007E6598" w:rsidRDefault="00976F08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4.4. Атт</w:t>
      </w:r>
      <w:r w:rsidR="0027718E">
        <w:rPr>
          <w:rFonts w:eastAsia="Times New Roman"/>
          <w:sz w:val="28"/>
          <w:szCs w:val="28"/>
        </w:rPr>
        <w:t xml:space="preserve">естационные материалы сдаются заместителю директора </w:t>
      </w:r>
      <w:r>
        <w:rPr>
          <w:rFonts w:eastAsia="Times New Roman"/>
          <w:sz w:val="28"/>
          <w:szCs w:val="28"/>
        </w:rPr>
        <w:t>не позднее, чем за 2 недели до проведения работы.</w:t>
      </w:r>
    </w:p>
    <w:p w:rsidR="007E6598" w:rsidRDefault="007E6598">
      <w:pPr>
        <w:spacing w:line="15" w:lineRule="exact"/>
        <w:rPr>
          <w:sz w:val="20"/>
          <w:szCs w:val="20"/>
        </w:rPr>
      </w:pPr>
    </w:p>
    <w:p w:rsidR="007E6598" w:rsidRDefault="00976F08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4.5. </w:t>
      </w:r>
      <w:proofErr w:type="gramStart"/>
      <w:r>
        <w:rPr>
          <w:rFonts w:eastAsia="Times New Roman"/>
          <w:sz w:val="28"/>
          <w:szCs w:val="28"/>
        </w:rPr>
        <w:t>Письменные работы обучающихся хранятся в учебных кабинетах образовательной организации до следующего учебного года.</w:t>
      </w:r>
      <w:proofErr w:type="gramEnd"/>
    </w:p>
    <w:p w:rsidR="007E6598" w:rsidRDefault="007E6598">
      <w:pPr>
        <w:spacing w:line="15" w:lineRule="exact"/>
        <w:rPr>
          <w:sz w:val="20"/>
          <w:szCs w:val="20"/>
        </w:rPr>
      </w:pPr>
    </w:p>
    <w:p w:rsidR="007E6598" w:rsidRDefault="00976F08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4.6. В соответствии с требованиями ФГОС приоритетными в диагностике (контрольные работы и т.п.) становятся новые формы работы - </w:t>
      </w:r>
      <w:proofErr w:type="spellStart"/>
      <w:r>
        <w:rPr>
          <w:rFonts w:eastAsia="Times New Roman"/>
          <w:sz w:val="28"/>
          <w:szCs w:val="28"/>
        </w:rPr>
        <w:t>метапредметные</w:t>
      </w:r>
      <w:proofErr w:type="spellEnd"/>
      <w:r>
        <w:rPr>
          <w:rFonts w:eastAsia="Times New Roman"/>
          <w:sz w:val="28"/>
          <w:szCs w:val="28"/>
        </w:rPr>
        <w:t xml:space="preserve"> диагностические работы. </w:t>
      </w:r>
      <w:proofErr w:type="spellStart"/>
      <w:r>
        <w:rPr>
          <w:rFonts w:eastAsia="Times New Roman"/>
          <w:sz w:val="28"/>
          <w:szCs w:val="28"/>
        </w:rPr>
        <w:t>Метапредметные</w:t>
      </w:r>
      <w:proofErr w:type="spellEnd"/>
      <w:r>
        <w:rPr>
          <w:rFonts w:eastAsia="Times New Roman"/>
          <w:sz w:val="28"/>
          <w:szCs w:val="28"/>
        </w:rPr>
        <w:t xml:space="preserve"> диагностические работы составляются из </w:t>
      </w:r>
      <w:proofErr w:type="spellStart"/>
      <w:r>
        <w:rPr>
          <w:rFonts w:eastAsia="Times New Roman"/>
          <w:sz w:val="28"/>
          <w:szCs w:val="28"/>
        </w:rPr>
        <w:t>компетентностных</w:t>
      </w:r>
      <w:proofErr w:type="spellEnd"/>
      <w:r>
        <w:rPr>
          <w:rFonts w:eastAsia="Times New Roman"/>
          <w:sz w:val="28"/>
          <w:szCs w:val="28"/>
        </w:rPr>
        <w:t xml:space="preserve"> заданий, требующих от ученика не только познавательных, но и регулятивных и коммуникативных действий.</w:t>
      </w:r>
    </w:p>
    <w:p w:rsidR="007E6598" w:rsidRDefault="007E6598">
      <w:pPr>
        <w:spacing w:line="14" w:lineRule="exact"/>
        <w:rPr>
          <w:sz w:val="20"/>
          <w:szCs w:val="20"/>
        </w:rPr>
      </w:pPr>
    </w:p>
    <w:p w:rsidR="007E6598" w:rsidRDefault="00976F08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4.7. Для формирования пакета материалов для промежуточной аттестации по предметам учебного плана необходимо учитывать предъявляемые федеральным государственным образовательным стандартом основного общего образования, требования к предметным, </w:t>
      </w:r>
      <w:proofErr w:type="spellStart"/>
      <w:r>
        <w:rPr>
          <w:rFonts w:eastAsia="Times New Roman"/>
          <w:sz w:val="28"/>
          <w:szCs w:val="28"/>
        </w:rPr>
        <w:t>метапредметным</w:t>
      </w:r>
      <w:proofErr w:type="spellEnd"/>
      <w:r>
        <w:rPr>
          <w:rFonts w:eastAsia="Times New Roman"/>
          <w:sz w:val="28"/>
          <w:szCs w:val="28"/>
        </w:rPr>
        <w:t xml:space="preserve"> результатам изучения различных учебных предметов.</w:t>
      </w:r>
    </w:p>
    <w:p w:rsidR="007E6598" w:rsidRDefault="007E6598">
      <w:pPr>
        <w:spacing w:line="5" w:lineRule="exact"/>
        <w:rPr>
          <w:sz w:val="20"/>
          <w:szCs w:val="20"/>
        </w:rPr>
      </w:pPr>
    </w:p>
    <w:p w:rsidR="007E6598" w:rsidRDefault="00976F08">
      <w:pPr>
        <w:numPr>
          <w:ilvl w:val="0"/>
          <w:numId w:val="6"/>
        </w:numPr>
        <w:tabs>
          <w:tab w:val="left" w:pos="287"/>
        </w:tabs>
        <w:ind w:left="287" w:hanging="28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Права </w:t>
      </w:r>
      <w:proofErr w:type="gramStart"/>
      <w:r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>
        <w:rPr>
          <w:rFonts w:eastAsia="Times New Roman"/>
          <w:b/>
          <w:bCs/>
          <w:sz w:val="28"/>
          <w:szCs w:val="28"/>
        </w:rPr>
        <w:t>.</w:t>
      </w:r>
    </w:p>
    <w:p w:rsidR="007E6598" w:rsidRDefault="007E6598">
      <w:pPr>
        <w:spacing w:line="8" w:lineRule="exact"/>
        <w:rPr>
          <w:sz w:val="20"/>
          <w:szCs w:val="20"/>
        </w:rPr>
      </w:pPr>
    </w:p>
    <w:p w:rsidR="007E6598" w:rsidRDefault="00976F08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5.1. На промежуточную аттестацию выносится не более </w:t>
      </w:r>
      <w:r w:rsidR="0027718E">
        <w:rPr>
          <w:rFonts w:eastAsia="Times New Roman"/>
          <w:sz w:val="28"/>
          <w:szCs w:val="28"/>
        </w:rPr>
        <w:t>двух</w:t>
      </w:r>
      <w:r>
        <w:rPr>
          <w:rFonts w:eastAsia="Times New Roman"/>
          <w:sz w:val="28"/>
          <w:szCs w:val="28"/>
        </w:rPr>
        <w:t xml:space="preserve"> учебных предметов</w:t>
      </w:r>
      <w:proofErr w:type="gramStart"/>
      <w:r>
        <w:rPr>
          <w:rFonts w:eastAsia="Times New Roman"/>
          <w:sz w:val="28"/>
          <w:szCs w:val="28"/>
        </w:rPr>
        <w:t xml:space="preserve"> </w:t>
      </w:r>
      <w:r w:rsidR="0027718E">
        <w:rPr>
          <w:rFonts w:eastAsia="Times New Roman"/>
          <w:sz w:val="28"/>
          <w:szCs w:val="28"/>
        </w:rPr>
        <w:t>.</w:t>
      </w:r>
      <w:proofErr w:type="gramEnd"/>
    </w:p>
    <w:p w:rsidR="007E6598" w:rsidRDefault="007E6598">
      <w:pPr>
        <w:spacing w:line="15" w:lineRule="exact"/>
        <w:rPr>
          <w:sz w:val="20"/>
          <w:szCs w:val="20"/>
        </w:rPr>
      </w:pPr>
    </w:p>
    <w:p w:rsidR="007E6598" w:rsidRDefault="00976F08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5.2. </w:t>
      </w:r>
      <w:proofErr w:type="gramStart"/>
      <w:r>
        <w:rPr>
          <w:rFonts w:eastAsia="Times New Roman"/>
          <w:sz w:val="28"/>
          <w:szCs w:val="28"/>
        </w:rPr>
        <w:t>Обучающиеся переводного класса, имеющие по всем предм</w:t>
      </w:r>
      <w:r w:rsidR="0027718E">
        <w:rPr>
          <w:rFonts w:eastAsia="Times New Roman"/>
          <w:sz w:val="28"/>
          <w:szCs w:val="28"/>
        </w:rPr>
        <w:t>етам, изучавшимся в этом классе</w:t>
      </w:r>
      <w:r>
        <w:rPr>
          <w:rFonts w:eastAsia="Times New Roman"/>
          <w:sz w:val="28"/>
          <w:szCs w:val="28"/>
        </w:rPr>
        <w:t>) и годовые отметки "5", награждаются похвальным листом "За отличные успехи в учении".</w:t>
      </w:r>
      <w:proofErr w:type="gramEnd"/>
    </w:p>
    <w:p w:rsidR="007E6598" w:rsidRDefault="007E6598">
      <w:pPr>
        <w:spacing w:line="15" w:lineRule="exact"/>
        <w:rPr>
          <w:sz w:val="20"/>
          <w:szCs w:val="20"/>
        </w:rPr>
      </w:pPr>
    </w:p>
    <w:p w:rsidR="007E6598" w:rsidRDefault="00976F08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5.3. По решению педагогического совета школы допускается досрочное проведение промежуточной аттестации в переводных классах для обучающихся, выезжающих на учебно-тренировочные сборы, кандидатов в сборные команды Российской Федерации на международные олимпиады школьников, на Российские или международные спортивные соревнования, конкурсы, смотры, олимпиады.</w:t>
      </w:r>
    </w:p>
    <w:p w:rsidR="007E6598" w:rsidRDefault="00976F08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5.4. Иностранные граждане, обучающие в образовательном учреждении в соответствии с договором, а также лица без гражданства, беженцы и вынужденные переселенцы допускаются к промежуточной аттестации на общих основаниях.</w:t>
      </w:r>
    </w:p>
    <w:p w:rsidR="007E6598" w:rsidRDefault="007E6598">
      <w:pPr>
        <w:spacing w:line="17" w:lineRule="exact"/>
        <w:rPr>
          <w:sz w:val="20"/>
          <w:szCs w:val="20"/>
        </w:rPr>
      </w:pPr>
    </w:p>
    <w:p w:rsidR="007E6598" w:rsidRDefault="00976F08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5.5. </w:t>
      </w:r>
      <w:proofErr w:type="gramStart"/>
      <w:r>
        <w:rPr>
          <w:rFonts w:eastAsia="Times New Roman"/>
          <w:sz w:val="28"/>
          <w:szCs w:val="28"/>
        </w:rPr>
        <w:t>От промежуточной аттестации в переводных классах могут быть освобождены обучающиеся:</w:t>
      </w:r>
      <w:proofErr w:type="gramEnd"/>
    </w:p>
    <w:p w:rsidR="007E6598" w:rsidRDefault="007E6598">
      <w:pPr>
        <w:spacing w:line="35" w:lineRule="exact"/>
        <w:rPr>
          <w:sz w:val="20"/>
          <w:szCs w:val="20"/>
        </w:rPr>
      </w:pPr>
    </w:p>
    <w:p w:rsidR="007E6598" w:rsidRDefault="007E6598">
      <w:pPr>
        <w:spacing w:line="4" w:lineRule="exact"/>
        <w:rPr>
          <w:rFonts w:ascii="Symbol" w:eastAsia="Symbol" w:hAnsi="Symbol" w:cs="Symbol"/>
          <w:sz w:val="28"/>
          <w:szCs w:val="28"/>
        </w:rPr>
      </w:pPr>
    </w:p>
    <w:p w:rsidR="007E6598" w:rsidRDefault="007E6598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7E6598" w:rsidRDefault="00976F08">
      <w:pPr>
        <w:numPr>
          <w:ilvl w:val="0"/>
          <w:numId w:val="7"/>
        </w:numPr>
        <w:tabs>
          <w:tab w:val="left" w:pos="380"/>
        </w:tabs>
        <w:spacing w:line="238" w:lineRule="auto"/>
        <w:ind w:left="380" w:hanging="351"/>
        <w:rPr>
          <w:rFonts w:ascii="Symbol" w:eastAsia="Symbol" w:hAnsi="Symbol" w:cs="Symbol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обучающиеся</w:t>
      </w:r>
      <w:proofErr w:type="gramEnd"/>
      <w:r>
        <w:rPr>
          <w:rFonts w:eastAsia="Times New Roman"/>
          <w:sz w:val="28"/>
          <w:szCs w:val="28"/>
        </w:rPr>
        <w:t xml:space="preserve"> по индивидуальным образовательным программам;</w:t>
      </w:r>
    </w:p>
    <w:p w:rsidR="007E6598" w:rsidRDefault="00976F08">
      <w:pPr>
        <w:numPr>
          <w:ilvl w:val="0"/>
          <w:numId w:val="7"/>
        </w:numPr>
        <w:tabs>
          <w:tab w:val="left" w:pos="380"/>
        </w:tabs>
        <w:ind w:left="380" w:hanging="351"/>
        <w:rPr>
          <w:rFonts w:ascii="Symbol" w:eastAsia="Symbol" w:hAnsi="Symbol" w:cs="Symbol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обучающиеся</w:t>
      </w:r>
      <w:proofErr w:type="gramEnd"/>
      <w:r>
        <w:rPr>
          <w:rFonts w:eastAsia="Times New Roman"/>
          <w:sz w:val="28"/>
          <w:szCs w:val="28"/>
        </w:rPr>
        <w:t xml:space="preserve"> на дому;</w:t>
      </w:r>
    </w:p>
    <w:p w:rsidR="007E6598" w:rsidRDefault="007E6598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7E6598" w:rsidRDefault="00976F08">
      <w:pPr>
        <w:numPr>
          <w:ilvl w:val="0"/>
          <w:numId w:val="7"/>
        </w:numPr>
        <w:tabs>
          <w:tab w:val="left" w:pos="380"/>
        </w:tabs>
        <w:spacing w:line="233" w:lineRule="auto"/>
        <w:ind w:left="380" w:hanging="35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пропустившие по уважительным причинам более половины учебного времени по состоянию здоровья, в том числе находившиеся в оздоровительных образовательных учреждениях санаторного типа для детей, нуждающихся в длительном лечении, дети – инвалиды.</w:t>
      </w:r>
    </w:p>
    <w:p w:rsidR="007E6598" w:rsidRDefault="007E6598">
      <w:pPr>
        <w:spacing w:line="18" w:lineRule="exact"/>
        <w:rPr>
          <w:sz w:val="20"/>
          <w:szCs w:val="20"/>
        </w:rPr>
      </w:pPr>
    </w:p>
    <w:p w:rsidR="007E6598" w:rsidRDefault="00976F08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5.6. Обучающиеся с неудовлетворительными </w:t>
      </w:r>
      <w:r w:rsidR="0027718E">
        <w:rPr>
          <w:rFonts w:eastAsia="Times New Roman"/>
          <w:sz w:val="28"/>
          <w:szCs w:val="28"/>
        </w:rPr>
        <w:t xml:space="preserve">годовыми </w:t>
      </w:r>
      <w:r>
        <w:rPr>
          <w:rFonts w:eastAsia="Times New Roman"/>
          <w:sz w:val="28"/>
          <w:szCs w:val="28"/>
        </w:rPr>
        <w:t>отметками по учебным предметам должны пройти промежуточную аттестацию по данным предметам.</w:t>
      </w:r>
    </w:p>
    <w:p w:rsidR="007E6598" w:rsidRDefault="007E6598">
      <w:pPr>
        <w:spacing w:line="15" w:lineRule="exact"/>
        <w:rPr>
          <w:sz w:val="20"/>
          <w:szCs w:val="20"/>
        </w:rPr>
      </w:pPr>
    </w:p>
    <w:p w:rsidR="007E6598" w:rsidRDefault="00976F08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5.7. </w:t>
      </w:r>
      <w:proofErr w:type="gramStart"/>
      <w:r>
        <w:rPr>
          <w:rFonts w:eastAsia="Times New Roman"/>
          <w:sz w:val="28"/>
          <w:szCs w:val="28"/>
        </w:rPr>
        <w:t>Обучающийся</w:t>
      </w:r>
      <w:proofErr w:type="gramEnd"/>
      <w:r>
        <w:rPr>
          <w:rFonts w:eastAsia="Times New Roman"/>
          <w:sz w:val="28"/>
          <w:szCs w:val="28"/>
        </w:rPr>
        <w:t xml:space="preserve"> имеет право ознакомиться со своей письменной работой. </w:t>
      </w:r>
      <w:proofErr w:type="gramStart"/>
      <w:r>
        <w:rPr>
          <w:rFonts w:eastAsia="Times New Roman"/>
          <w:sz w:val="28"/>
          <w:szCs w:val="28"/>
        </w:rPr>
        <w:t>В случае несогласия обучающегося, его родителей (законных представителей) с результатами промежуточной аттестации, обучающемуся предоставляется возможность повторно пройти аттестацию по соответствующему предмету.</w:t>
      </w:r>
      <w:proofErr w:type="gramEnd"/>
    </w:p>
    <w:p w:rsidR="007E6598" w:rsidRDefault="007E6598">
      <w:pPr>
        <w:spacing w:line="17" w:lineRule="exact"/>
        <w:rPr>
          <w:sz w:val="20"/>
          <w:szCs w:val="20"/>
        </w:rPr>
      </w:pPr>
    </w:p>
    <w:p w:rsidR="007E6598" w:rsidRDefault="00976F08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5.8. При получении отметки «неудовлетворительно» за промежуточную аттестацию, обучающемуся </w:t>
      </w:r>
      <w:proofErr w:type="gramStart"/>
      <w:r>
        <w:rPr>
          <w:rFonts w:eastAsia="Times New Roman"/>
          <w:sz w:val="28"/>
          <w:szCs w:val="28"/>
        </w:rPr>
        <w:t>может 6ыть поставлена</w:t>
      </w:r>
      <w:proofErr w:type="gramEnd"/>
      <w:r>
        <w:rPr>
          <w:rFonts w:eastAsia="Times New Roman"/>
          <w:sz w:val="28"/>
          <w:szCs w:val="28"/>
        </w:rPr>
        <w:t xml:space="preserve"> итоговая отметка «удовлетворительно» по решению аттестационной комиссии. При этом проводится анализ успеваемости за период всего учебного года. Обоснование отметки «удовлетворительно» записывается в протокол педагогического собрания.</w:t>
      </w:r>
    </w:p>
    <w:p w:rsidR="007E6598" w:rsidRDefault="007E6598">
      <w:pPr>
        <w:spacing w:line="17" w:lineRule="exact"/>
        <w:rPr>
          <w:sz w:val="20"/>
          <w:szCs w:val="20"/>
        </w:rPr>
      </w:pPr>
    </w:p>
    <w:p w:rsidR="007E6598" w:rsidRDefault="00976F08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5.9. В случае несогласия обучающихся и их родителей с выставленной итоговой оценкой по предмету она может быть пересмотрена. Для пересмотра на основании письменного заявления родителей приказом по школе создается комиссия из трех человек, которая в форме </w:t>
      </w:r>
      <w:proofErr w:type="gramStart"/>
      <w:r>
        <w:rPr>
          <w:rFonts w:eastAsia="Times New Roman"/>
          <w:sz w:val="28"/>
          <w:szCs w:val="28"/>
        </w:rPr>
        <w:t>собеседования</w:t>
      </w:r>
      <w:proofErr w:type="gramEnd"/>
      <w:r>
        <w:rPr>
          <w:rFonts w:eastAsia="Times New Roman"/>
          <w:sz w:val="28"/>
          <w:szCs w:val="28"/>
        </w:rPr>
        <w:t xml:space="preserve"> в присутствии родителей обучающегося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 Протокол хранится в личном деле учащегося.</w:t>
      </w:r>
    </w:p>
    <w:p w:rsidR="007E6598" w:rsidRDefault="007E6598">
      <w:pPr>
        <w:spacing w:line="21" w:lineRule="exact"/>
        <w:rPr>
          <w:sz w:val="20"/>
          <w:szCs w:val="20"/>
        </w:rPr>
      </w:pPr>
    </w:p>
    <w:p w:rsidR="007E6598" w:rsidRDefault="00976F08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5.10. Обучающимся переводных классов, заболевшим в период проведения промежуточной аттестации, или отсутствующим по уважительной причине, предоставляется дополнительная возможность прохождения аттестации. Сроки проведения согласуются с родителями (законными представителями).</w:t>
      </w:r>
    </w:p>
    <w:p w:rsidR="007E6598" w:rsidRDefault="007E6598">
      <w:pPr>
        <w:sectPr w:rsidR="007E6598">
          <w:type w:val="continuous"/>
          <w:pgSz w:w="11900" w:h="16838"/>
          <w:pgMar w:top="1138" w:right="846" w:bottom="149" w:left="1140" w:header="0" w:footer="0" w:gutter="0"/>
          <w:cols w:space="720" w:equalWidth="0">
            <w:col w:w="9920"/>
          </w:cols>
        </w:sectPr>
      </w:pPr>
    </w:p>
    <w:p w:rsidR="007E6598" w:rsidRDefault="00976F08">
      <w:pPr>
        <w:spacing w:line="235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5.11. Ответственность за ликвидацию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академической задолженности возлагается на их родителей (законных представителей).</w:t>
      </w:r>
    </w:p>
    <w:p w:rsidR="007E6598" w:rsidRDefault="007E6598">
      <w:pPr>
        <w:spacing w:line="15" w:lineRule="exact"/>
        <w:rPr>
          <w:sz w:val="20"/>
          <w:szCs w:val="20"/>
        </w:rPr>
      </w:pPr>
    </w:p>
    <w:p w:rsidR="007E6598" w:rsidRDefault="00976F08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5.12. При возникновении конфликтной ситуации во время проведения промежуточной аттестации, педагогическим советом школы может быть организована работа конфликтной комиссии.</w:t>
      </w:r>
    </w:p>
    <w:p w:rsidR="007E6598" w:rsidRDefault="007E6598">
      <w:pPr>
        <w:spacing w:line="20" w:lineRule="exact"/>
        <w:rPr>
          <w:sz w:val="20"/>
          <w:szCs w:val="20"/>
        </w:rPr>
      </w:pPr>
    </w:p>
    <w:p w:rsidR="007E6598" w:rsidRDefault="00976F08">
      <w:pPr>
        <w:numPr>
          <w:ilvl w:val="0"/>
          <w:numId w:val="8"/>
        </w:numPr>
        <w:tabs>
          <w:tab w:val="left" w:pos="506"/>
        </w:tabs>
        <w:spacing w:line="234" w:lineRule="auto"/>
        <w:ind w:left="7" w:right="20" w:hanging="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Обязанности образовательной организации в период подготовки, проведения и после завершения промежуточной аттестации </w:t>
      </w:r>
      <w:proofErr w:type="gramStart"/>
      <w:r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>
        <w:rPr>
          <w:rFonts w:eastAsia="Times New Roman"/>
          <w:b/>
          <w:bCs/>
          <w:sz w:val="28"/>
          <w:szCs w:val="28"/>
        </w:rPr>
        <w:t>.</w:t>
      </w:r>
    </w:p>
    <w:p w:rsidR="007E6598" w:rsidRDefault="007E6598">
      <w:pPr>
        <w:spacing w:line="12" w:lineRule="exact"/>
        <w:rPr>
          <w:rFonts w:eastAsia="Times New Roman"/>
          <w:b/>
          <w:bCs/>
          <w:sz w:val="28"/>
          <w:szCs w:val="28"/>
        </w:rPr>
      </w:pPr>
    </w:p>
    <w:p w:rsidR="007E6598" w:rsidRDefault="00976F08">
      <w:pPr>
        <w:numPr>
          <w:ilvl w:val="0"/>
          <w:numId w:val="9"/>
        </w:numPr>
        <w:tabs>
          <w:tab w:val="left" w:pos="595"/>
        </w:tabs>
        <w:spacing w:line="237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 организации и проведении промежуточной аттестации в переводных классах, выборе учебных предметов и формах проведения аттестации принимается решение педагогического совета (конец марта – начало апреля), а также издается приказ по образовательному учреждению.</w:t>
      </w:r>
    </w:p>
    <w:p w:rsidR="007E6598" w:rsidRDefault="007E6598">
      <w:pPr>
        <w:spacing w:line="15" w:lineRule="exact"/>
        <w:rPr>
          <w:rFonts w:eastAsia="Times New Roman"/>
          <w:sz w:val="28"/>
          <w:szCs w:val="28"/>
        </w:rPr>
      </w:pPr>
    </w:p>
    <w:p w:rsidR="007E6598" w:rsidRDefault="00976F08" w:rsidP="0027718E">
      <w:pPr>
        <w:numPr>
          <w:ilvl w:val="0"/>
          <w:numId w:val="9"/>
        </w:numPr>
        <w:tabs>
          <w:tab w:val="left" w:pos="728"/>
        </w:tabs>
        <w:spacing w:line="234" w:lineRule="auto"/>
        <w:ind w:left="7" w:right="2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период подготовки к промежуточной аттестации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администрация школы должна:</w:t>
      </w:r>
    </w:p>
    <w:p w:rsidR="007E6598" w:rsidRDefault="007E6598">
      <w:pPr>
        <w:spacing w:line="17" w:lineRule="exact"/>
        <w:rPr>
          <w:rFonts w:eastAsia="Times New Roman"/>
          <w:sz w:val="28"/>
          <w:szCs w:val="28"/>
        </w:rPr>
      </w:pPr>
    </w:p>
    <w:p w:rsidR="007E6598" w:rsidRDefault="00976F08">
      <w:pPr>
        <w:spacing w:line="236" w:lineRule="auto"/>
        <w:ind w:lef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заседаниях предметных методических объединениях, педагогическом совете обсудить вопрос о формах проведения промежуточной аттестации итоговых работ обучающихся;</w:t>
      </w:r>
    </w:p>
    <w:p w:rsidR="007E6598" w:rsidRDefault="007E6598">
      <w:pPr>
        <w:spacing w:line="31" w:lineRule="exact"/>
        <w:rPr>
          <w:rFonts w:eastAsia="Times New Roman"/>
          <w:sz w:val="28"/>
          <w:szCs w:val="28"/>
        </w:rPr>
      </w:pPr>
    </w:p>
    <w:p w:rsidR="007E6598" w:rsidRDefault="00976F08" w:rsidP="00976F08">
      <w:pPr>
        <w:spacing w:line="244" w:lineRule="auto"/>
        <w:ind w:left="7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довести до сведения всех участников образовательного процесса перечень предметов, по которым организуется промежуточная аттестация обучающихся, формы ее проведения и сроки; утвердить расписание промежуточной аттестации обучающихся; организовать экспертизу аттестационного материала;</w:t>
      </w:r>
    </w:p>
    <w:p w:rsidR="007E6598" w:rsidRDefault="00976F08">
      <w:pPr>
        <w:spacing w:line="234" w:lineRule="auto"/>
        <w:ind w:left="7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организовать необходимую консультативную помощь </w:t>
      </w:r>
      <w:proofErr w:type="gramStart"/>
      <w:r>
        <w:rPr>
          <w:rFonts w:eastAsia="Times New Roman"/>
          <w:sz w:val="28"/>
          <w:szCs w:val="28"/>
        </w:rPr>
        <w:t>обучающимся</w:t>
      </w:r>
      <w:proofErr w:type="gramEnd"/>
      <w:r>
        <w:rPr>
          <w:rFonts w:eastAsia="Times New Roman"/>
          <w:sz w:val="28"/>
          <w:szCs w:val="28"/>
        </w:rPr>
        <w:t xml:space="preserve"> (если это необходимо) при их подготовке к промежуточной аттестации.</w:t>
      </w:r>
    </w:p>
    <w:p w:rsidR="007E6598" w:rsidRDefault="007E6598">
      <w:pPr>
        <w:spacing w:line="15" w:lineRule="exact"/>
        <w:rPr>
          <w:rFonts w:eastAsia="Times New Roman"/>
          <w:sz w:val="28"/>
          <w:szCs w:val="28"/>
        </w:rPr>
      </w:pPr>
    </w:p>
    <w:p w:rsidR="007E6598" w:rsidRDefault="00976F08">
      <w:pPr>
        <w:numPr>
          <w:ilvl w:val="0"/>
          <w:numId w:val="9"/>
        </w:numPr>
        <w:tabs>
          <w:tab w:val="left" w:pos="679"/>
        </w:tabs>
        <w:spacing w:line="237" w:lineRule="auto"/>
        <w:ind w:left="7" w:right="20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совета.</w:t>
      </w:r>
    </w:p>
    <w:p w:rsidR="007E6598" w:rsidRDefault="00976F08">
      <w:pPr>
        <w:numPr>
          <w:ilvl w:val="0"/>
          <w:numId w:val="10"/>
        </w:numPr>
        <w:tabs>
          <w:tab w:val="left" w:pos="287"/>
        </w:tabs>
        <w:ind w:left="287" w:hanging="287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Порядок перевода </w:t>
      </w:r>
      <w:proofErr w:type="gramStart"/>
      <w:r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>
        <w:rPr>
          <w:rFonts w:eastAsia="Times New Roman"/>
          <w:b/>
          <w:bCs/>
          <w:sz w:val="28"/>
          <w:szCs w:val="28"/>
        </w:rPr>
        <w:t>.</w:t>
      </w:r>
    </w:p>
    <w:p w:rsidR="007E6598" w:rsidRDefault="007E6598">
      <w:pPr>
        <w:spacing w:line="12" w:lineRule="exact"/>
        <w:rPr>
          <w:rFonts w:eastAsia="Times New Roman"/>
          <w:sz w:val="28"/>
          <w:szCs w:val="28"/>
        </w:rPr>
      </w:pPr>
    </w:p>
    <w:p w:rsidR="007E6598" w:rsidRDefault="00976F08" w:rsidP="00976F08">
      <w:pPr>
        <w:spacing w:line="234" w:lineRule="auto"/>
        <w:ind w:left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7.1 .</w:t>
      </w:r>
      <w:proofErr w:type="gramStart"/>
      <w:r>
        <w:rPr>
          <w:rFonts w:eastAsia="Times New Roman"/>
          <w:sz w:val="28"/>
          <w:szCs w:val="28"/>
        </w:rPr>
        <w:t>Обучающиеся</w:t>
      </w:r>
      <w:proofErr w:type="gramEnd"/>
      <w:r>
        <w:rPr>
          <w:rFonts w:eastAsia="Times New Roman"/>
          <w:sz w:val="28"/>
          <w:szCs w:val="28"/>
        </w:rPr>
        <w:t>, освоившие в полном объеме образовательную программу учебного года, переводятся в следующий класс.</w:t>
      </w:r>
    </w:p>
    <w:p w:rsidR="007E6598" w:rsidRDefault="007E6598">
      <w:pPr>
        <w:spacing w:line="15" w:lineRule="exact"/>
        <w:rPr>
          <w:rFonts w:eastAsia="Times New Roman"/>
          <w:sz w:val="28"/>
          <w:szCs w:val="28"/>
        </w:rPr>
      </w:pPr>
    </w:p>
    <w:p w:rsidR="007E6598" w:rsidRDefault="00976F08">
      <w:pPr>
        <w:numPr>
          <w:ilvl w:val="0"/>
          <w:numId w:val="11"/>
        </w:numPr>
        <w:tabs>
          <w:tab w:val="left" w:pos="562"/>
        </w:tabs>
        <w:spacing w:line="237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Годовые оценки по всем учебным предметам выставляются учителями до окончания учебных занятий на основании фактического уровня знаний, умений и навыков школьников к концу учебного года с учетом годовых оценок и итогового контроля.</w:t>
      </w:r>
    </w:p>
    <w:p w:rsidR="007E6598" w:rsidRDefault="007E6598">
      <w:pPr>
        <w:spacing w:line="17" w:lineRule="exact"/>
        <w:rPr>
          <w:rFonts w:eastAsia="Times New Roman"/>
          <w:sz w:val="28"/>
          <w:szCs w:val="28"/>
        </w:rPr>
      </w:pPr>
    </w:p>
    <w:p w:rsidR="007E6598" w:rsidRDefault="00976F08">
      <w:pPr>
        <w:numPr>
          <w:ilvl w:val="0"/>
          <w:numId w:val="11"/>
        </w:numPr>
        <w:tabs>
          <w:tab w:val="left" w:pos="593"/>
        </w:tabs>
        <w:spacing w:line="236" w:lineRule="auto"/>
        <w:ind w:left="7" w:hanging="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Обучающиеся 1-4 классов общеобразовательного учебного заведения, не справляющиеся с учебной программой, направляются на ПМПК, которое выдает решение о дальнейшем обучении ученика.</w:t>
      </w:r>
      <w:proofErr w:type="gramEnd"/>
    </w:p>
    <w:p w:rsidR="007E6598" w:rsidRDefault="007E6598">
      <w:pPr>
        <w:spacing w:line="14" w:lineRule="exact"/>
        <w:rPr>
          <w:rFonts w:eastAsia="Times New Roman"/>
          <w:sz w:val="28"/>
          <w:szCs w:val="28"/>
        </w:rPr>
      </w:pPr>
    </w:p>
    <w:p w:rsidR="007E6598" w:rsidRDefault="00976F08">
      <w:pPr>
        <w:numPr>
          <w:ilvl w:val="0"/>
          <w:numId w:val="11"/>
        </w:numPr>
        <w:tabs>
          <w:tab w:val="left" w:pos="504"/>
        </w:tabs>
        <w:spacing w:line="238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Неудовлетворительные результаты промежуточной аттестации по одному или нескольким учебным предметам образовательной программы или </w:t>
      </w:r>
      <w:proofErr w:type="spellStart"/>
      <w:r>
        <w:rPr>
          <w:rFonts w:eastAsia="Times New Roman"/>
          <w:sz w:val="28"/>
          <w:szCs w:val="28"/>
        </w:rPr>
        <w:t>непрохождение</w:t>
      </w:r>
      <w:proofErr w:type="spellEnd"/>
      <w:r>
        <w:rPr>
          <w:rFonts w:eastAsia="Times New Roman"/>
          <w:sz w:val="28"/>
          <w:szCs w:val="28"/>
        </w:rPr>
        <w:t xml:space="preserve"> промежуточной аттестации при отсутствии уважительных причин признаются академической задолженностью (ст58. п.2 Федерального закона «Об образовании в Российской Федерации»).</w:t>
      </w:r>
    </w:p>
    <w:p w:rsidR="007E6598" w:rsidRDefault="00976F08">
      <w:pPr>
        <w:numPr>
          <w:ilvl w:val="0"/>
          <w:numId w:val="11"/>
        </w:numPr>
        <w:tabs>
          <w:tab w:val="left" w:pos="487"/>
        </w:tabs>
        <w:ind w:left="487" w:hanging="487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Обучающиеся</w:t>
      </w:r>
      <w:proofErr w:type="gramEnd"/>
      <w:r>
        <w:rPr>
          <w:rFonts w:eastAsia="Times New Roman"/>
          <w:sz w:val="28"/>
          <w:szCs w:val="28"/>
        </w:rPr>
        <w:t xml:space="preserve"> обязаны ликвидировать академическую задолженность.</w:t>
      </w:r>
    </w:p>
    <w:p w:rsidR="007E6598" w:rsidRDefault="007E6598">
      <w:pPr>
        <w:spacing w:line="13" w:lineRule="exact"/>
        <w:rPr>
          <w:rFonts w:eastAsia="Times New Roman"/>
          <w:sz w:val="28"/>
          <w:szCs w:val="28"/>
        </w:rPr>
      </w:pPr>
    </w:p>
    <w:p w:rsidR="007E6598" w:rsidRDefault="00976F08">
      <w:pPr>
        <w:numPr>
          <w:ilvl w:val="0"/>
          <w:numId w:val="11"/>
        </w:numPr>
        <w:tabs>
          <w:tab w:val="left" w:pos="631"/>
        </w:tabs>
        <w:spacing w:line="237" w:lineRule="auto"/>
        <w:ind w:left="7" w:hanging="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Обучающиеся, имеющие академическую задолженность, вправе пройти промежуточную аттестацию по соответствующему учебному предмету, курсу, дисциплине не более двух раз в сроки, определяемые организацией,</w:t>
      </w:r>
      <w:proofErr w:type="gramEnd"/>
    </w:p>
    <w:p w:rsidR="007E6598" w:rsidRDefault="007E6598">
      <w:pPr>
        <w:sectPr w:rsidR="007E6598">
          <w:pgSz w:w="11900" w:h="16838"/>
          <w:pgMar w:top="1138" w:right="846" w:bottom="149" w:left="1133" w:header="0" w:footer="0" w:gutter="0"/>
          <w:cols w:space="720" w:equalWidth="0">
            <w:col w:w="9927"/>
          </w:cols>
        </w:sectPr>
      </w:pPr>
    </w:p>
    <w:p w:rsidR="007E6598" w:rsidRDefault="007E6598">
      <w:pPr>
        <w:spacing w:line="170" w:lineRule="exact"/>
        <w:rPr>
          <w:sz w:val="20"/>
          <w:szCs w:val="20"/>
        </w:rPr>
      </w:pPr>
    </w:p>
    <w:p w:rsidR="007E6598" w:rsidRDefault="007E6598">
      <w:pPr>
        <w:ind w:left="9807"/>
        <w:rPr>
          <w:sz w:val="20"/>
          <w:szCs w:val="20"/>
        </w:rPr>
      </w:pPr>
    </w:p>
    <w:p w:rsidR="007E6598" w:rsidRDefault="007E6598">
      <w:pPr>
        <w:sectPr w:rsidR="007E6598">
          <w:type w:val="continuous"/>
          <w:pgSz w:w="11900" w:h="16838"/>
          <w:pgMar w:top="1138" w:right="846" w:bottom="149" w:left="1133" w:header="0" w:footer="0" w:gutter="0"/>
          <w:cols w:space="720" w:equalWidth="0">
            <w:col w:w="9927"/>
          </w:cols>
        </w:sectPr>
      </w:pPr>
    </w:p>
    <w:p w:rsidR="007E6598" w:rsidRDefault="00976F08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осуществляющей образовательную деятельность, в пределах одного года с момента образования академической задолженности. В указанный период не включается время болезни обучающегося (ст58. п.5 Федерального закона «Об образовании в Российской Федерации»).</w:t>
      </w:r>
    </w:p>
    <w:p w:rsidR="007E6598" w:rsidRDefault="007E6598">
      <w:pPr>
        <w:spacing w:line="17" w:lineRule="exact"/>
        <w:rPr>
          <w:sz w:val="20"/>
          <w:szCs w:val="20"/>
        </w:rPr>
      </w:pPr>
    </w:p>
    <w:p w:rsidR="007E6598" w:rsidRDefault="00976F08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7.7. Для проведения промежуточной аттестации во второй раз в школе создается комиссия.</w:t>
      </w:r>
    </w:p>
    <w:p w:rsidR="007E6598" w:rsidRDefault="007E6598">
      <w:pPr>
        <w:spacing w:line="15" w:lineRule="exact"/>
        <w:rPr>
          <w:sz w:val="20"/>
          <w:szCs w:val="20"/>
        </w:rPr>
      </w:pPr>
    </w:p>
    <w:p w:rsidR="007E6598" w:rsidRDefault="00976F08">
      <w:pPr>
        <w:spacing w:line="237" w:lineRule="auto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7.8.Обучающиеся,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 (ст58. п.8 Федерального закона «Об образовании в Российской Федерации»).</w:t>
      </w:r>
      <w:proofErr w:type="gramEnd"/>
    </w:p>
    <w:p w:rsidR="007E6598" w:rsidRDefault="007E6598">
      <w:pPr>
        <w:spacing w:line="17" w:lineRule="exact"/>
        <w:rPr>
          <w:sz w:val="20"/>
          <w:szCs w:val="20"/>
        </w:rPr>
      </w:pPr>
    </w:p>
    <w:p w:rsidR="007E6598" w:rsidRDefault="00976F08">
      <w:pPr>
        <w:spacing w:line="238" w:lineRule="auto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7.9.Обучающиеся в образовательной организации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 в соответствии с рекомендациями ПМПК либо на обучение по индивидуальному учебному плану (ст58. п.9 Федерального</w:t>
      </w:r>
      <w:proofErr w:type="gramEnd"/>
      <w:r>
        <w:rPr>
          <w:rFonts w:eastAsia="Times New Roman"/>
          <w:sz w:val="28"/>
          <w:szCs w:val="28"/>
        </w:rPr>
        <w:t xml:space="preserve"> закона «Об образовании в Российской Федерации»).</w:t>
      </w:r>
    </w:p>
    <w:p w:rsidR="007E6598" w:rsidRDefault="007E6598">
      <w:pPr>
        <w:sectPr w:rsidR="007E6598">
          <w:pgSz w:w="11900" w:h="16838"/>
          <w:pgMar w:top="1138" w:right="846" w:bottom="149" w:left="1140" w:header="0" w:footer="0" w:gutter="0"/>
          <w:cols w:space="720" w:equalWidth="0">
            <w:col w:w="9920"/>
          </w:cols>
        </w:sect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200" w:lineRule="exact"/>
        <w:rPr>
          <w:sz w:val="20"/>
          <w:szCs w:val="20"/>
        </w:rPr>
      </w:pPr>
    </w:p>
    <w:p w:rsidR="007E6598" w:rsidRDefault="007E6598">
      <w:pPr>
        <w:spacing w:line="342" w:lineRule="exact"/>
        <w:rPr>
          <w:sz w:val="20"/>
          <w:szCs w:val="20"/>
        </w:rPr>
      </w:pPr>
    </w:p>
    <w:p w:rsidR="007E6598" w:rsidRDefault="007E6598">
      <w:pPr>
        <w:ind w:left="9800"/>
        <w:rPr>
          <w:sz w:val="20"/>
          <w:szCs w:val="20"/>
        </w:rPr>
      </w:pPr>
    </w:p>
    <w:sectPr w:rsidR="007E6598" w:rsidSect="00EF49DF">
      <w:type w:val="continuous"/>
      <w:pgSz w:w="11900" w:h="16838"/>
      <w:pgMar w:top="1138" w:right="846" w:bottom="149" w:left="1140" w:header="0" w:footer="0" w:gutter="0"/>
      <w:cols w:space="720" w:equalWidth="0">
        <w:col w:w="99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B89852E4"/>
    <w:lvl w:ilvl="0" w:tplc="787E152A">
      <w:start w:val="1"/>
      <w:numFmt w:val="bullet"/>
      <w:lvlText w:val="и"/>
      <w:lvlJc w:val="left"/>
    </w:lvl>
    <w:lvl w:ilvl="1" w:tplc="2E1433DC">
      <w:numFmt w:val="decimal"/>
      <w:lvlText w:val=""/>
      <w:lvlJc w:val="left"/>
    </w:lvl>
    <w:lvl w:ilvl="2" w:tplc="C75CC290">
      <w:numFmt w:val="decimal"/>
      <w:lvlText w:val=""/>
      <w:lvlJc w:val="left"/>
    </w:lvl>
    <w:lvl w:ilvl="3" w:tplc="913E5B00">
      <w:numFmt w:val="decimal"/>
      <w:lvlText w:val=""/>
      <w:lvlJc w:val="left"/>
    </w:lvl>
    <w:lvl w:ilvl="4" w:tplc="8A7647EC">
      <w:numFmt w:val="decimal"/>
      <w:lvlText w:val=""/>
      <w:lvlJc w:val="left"/>
    </w:lvl>
    <w:lvl w:ilvl="5" w:tplc="BFE440EE">
      <w:numFmt w:val="decimal"/>
      <w:lvlText w:val=""/>
      <w:lvlJc w:val="left"/>
    </w:lvl>
    <w:lvl w:ilvl="6" w:tplc="6E20367A">
      <w:numFmt w:val="decimal"/>
      <w:lvlText w:val=""/>
      <w:lvlJc w:val="left"/>
    </w:lvl>
    <w:lvl w:ilvl="7" w:tplc="444A58F2">
      <w:numFmt w:val="decimal"/>
      <w:lvlText w:val=""/>
      <w:lvlJc w:val="left"/>
    </w:lvl>
    <w:lvl w:ilvl="8" w:tplc="A2588698">
      <w:numFmt w:val="decimal"/>
      <w:lvlText w:val=""/>
      <w:lvlJc w:val="left"/>
    </w:lvl>
  </w:abstractNum>
  <w:abstractNum w:abstractNumId="1">
    <w:nsid w:val="00000BB3"/>
    <w:multiLevelType w:val="hybridMultilevel"/>
    <w:tmpl w:val="1FE03524"/>
    <w:lvl w:ilvl="0" w:tplc="17F0AD58">
      <w:start w:val="5"/>
      <w:numFmt w:val="decimal"/>
      <w:lvlText w:val="%1."/>
      <w:lvlJc w:val="left"/>
    </w:lvl>
    <w:lvl w:ilvl="1" w:tplc="BCF6ACF4">
      <w:numFmt w:val="decimal"/>
      <w:lvlText w:val=""/>
      <w:lvlJc w:val="left"/>
    </w:lvl>
    <w:lvl w:ilvl="2" w:tplc="8A2E8666">
      <w:numFmt w:val="decimal"/>
      <w:lvlText w:val=""/>
      <w:lvlJc w:val="left"/>
    </w:lvl>
    <w:lvl w:ilvl="3" w:tplc="768423FE">
      <w:numFmt w:val="decimal"/>
      <w:lvlText w:val=""/>
      <w:lvlJc w:val="left"/>
    </w:lvl>
    <w:lvl w:ilvl="4" w:tplc="08C6DE7A">
      <w:numFmt w:val="decimal"/>
      <w:lvlText w:val=""/>
      <w:lvlJc w:val="left"/>
    </w:lvl>
    <w:lvl w:ilvl="5" w:tplc="6B70144C">
      <w:numFmt w:val="decimal"/>
      <w:lvlText w:val=""/>
      <w:lvlJc w:val="left"/>
    </w:lvl>
    <w:lvl w:ilvl="6" w:tplc="1E1EA618">
      <w:numFmt w:val="decimal"/>
      <w:lvlText w:val=""/>
      <w:lvlJc w:val="left"/>
    </w:lvl>
    <w:lvl w:ilvl="7" w:tplc="73BA15C8">
      <w:numFmt w:val="decimal"/>
      <w:lvlText w:val=""/>
      <w:lvlJc w:val="left"/>
    </w:lvl>
    <w:lvl w:ilvl="8" w:tplc="1B086964">
      <w:numFmt w:val="decimal"/>
      <w:lvlText w:val=""/>
      <w:lvlJc w:val="left"/>
    </w:lvl>
  </w:abstractNum>
  <w:abstractNum w:abstractNumId="2">
    <w:nsid w:val="000012DB"/>
    <w:multiLevelType w:val="hybridMultilevel"/>
    <w:tmpl w:val="4BD491C4"/>
    <w:lvl w:ilvl="0" w:tplc="8CC02450">
      <w:start w:val="6"/>
      <w:numFmt w:val="decimal"/>
      <w:lvlText w:val="%1."/>
      <w:lvlJc w:val="left"/>
    </w:lvl>
    <w:lvl w:ilvl="1" w:tplc="6E2AD10E">
      <w:numFmt w:val="decimal"/>
      <w:lvlText w:val=""/>
      <w:lvlJc w:val="left"/>
    </w:lvl>
    <w:lvl w:ilvl="2" w:tplc="C662150E">
      <w:numFmt w:val="decimal"/>
      <w:lvlText w:val=""/>
      <w:lvlJc w:val="left"/>
    </w:lvl>
    <w:lvl w:ilvl="3" w:tplc="FAA8B5BE">
      <w:numFmt w:val="decimal"/>
      <w:lvlText w:val=""/>
      <w:lvlJc w:val="left"/>
    </w:lvl>
    <w:lvl w:ilvl="4" w:tplc="AA8070A2">
      <w:numFmt w:val="decimal"/>
      <w:lvlText w:val=""/>
      <w:lvlJc w:val="left"/>
    </w:lvl>
    <w:lvl w:ilvl="5" w:tplc="6B201EAE">
      <w:numFmt w:val="decimal"/>
      <w:lvlText w:val=""/>
      <w:lvlJc w:val="left"/>
    </w:lvl>
    <w:lvl w:ilvl="6" w:tplc="7BE8D918">
      <w:numFmt w:val="decimal"/>
      <w:lvlText w:val=""/>
      <w:lvlJc w:val="left"/>
    </w:lvl>
    <w:lvl w:ilvl="7" w:tplc="E7703B5C">
      <w:numFmt w:val="decimal"/>
      <w:lvlText w:val=""/>
      <w:lvlJc w:val="left"/>
    </w:lvl>
    <w:lvl w:ilvl="8" w:tplc="BE345024">
      <w:numFmt w:val="decimal"/>
      <w:lvlText w:val=""/>
      <w:lvlJc w:val="left"/>
    </w:lvl>
  </w:abstractNum>
  <w:abstractNum w:abstractNumId="3">
    <w:nsid w:val="0000153C"/>
    <w:multiLevelType w:val="hybridMultilevel"/>
    <w:tmpl w:val="0E3A118C"/>
    <w:lvl w:ilvl="0" w:tplc="833AF186">
      <w:start w:val="1"/>
      <w:numFmt w:val="decimal"/>
      <w:lvlText w:val="6.%1."/>
      <w:lvlJc w:val="left"/>
    </w:lvl>
    <w:lvl w:ilvl="1" w:tplc="393AE6F4">
      <w:numFmt w:val="decimal"/>
      <w:lvlText w:val=""/>
      <w:lvlJc w:val="left"/>
    </w:lvl>
    <w:lvl w:ilvl="2" w:tplc="CED08F16">
      <w:numFmt w:val="decimal"/>
      <w:lvlText w:val=""/>
      <w:lvlJc w:val="left"/>
    </w:lvl>
    <w:lvl w:ilvl="3" w:tplc="C91813EC">
      <w:numFmt w:val="decimal"/>
      <w:lvlText w:val=""/>
      <w:lvlJc w:val="left"/>
    </w:lvl>
    <w:lvl w:ilvl="4" w:tplc="BF6E63F0">
      <w:numFmt w:val="decimal"/>
      <w:lvlText w:val=""/>
      <w:lvlJc w:val="left"/>
    </w:lvl>
    <w:lvl w:ilvl="5" w:tplc="6F0EDE30">
      <w:numFmt w:val="decimal"/>
      <w:lvlText w:val=""/>
      <w:lvlJc w:val="left"/>
    </w:lvl>
    <w:lvl w:ilvl="6" w:tplc="894499EC">
      <w:numFmt w:val="decimal"/>
      <w:lvlText w:val=""/>
      <w:lvlJc w:val="left"/>
    </w:lvl>
    <w:lvl w:ilvl="7" w:tplc="95FC7ACE">
      <w:numFmt w:val="decimal"/>
      <w:lvlText w:val=""/>
      <w:lvlJc w:val="left"/>
    </w:lvl>
    <w:lvl w:ilvl="8" w:tplc="C28AE49E">
      <w:numFmt w:val="decimal"/>
      <w:lvlText w:val=""/>
      <w:lvlJc w:val="left"/>
    </w:lvl>
  </w:abstractNum>
  <w:abstractNum w:abstractNumId="4">
    <w:nsid w:val="000026E9"/>
    <w:multiLevelType w:val="hybridMultilevel"/>
    <w:tmpl w:val="47ACDFDE"/>
    <w:lvl w:ilvl="0" w:tplc="05968E26">
      <w:start w:val="1"/>
      <w:numFmt w:val="bullet"/>
      <w:lvlText w:val=""/>
      <w:lvlJc w:val="left"/>
    </w:lvl>
    <w:lvl w:ilvl="1" w:tplc="D0668890">
      <w:start w:val="1"/>
      <w:numFmt w:val="bullet"/>
      <w:lvlText w:val=""/>
      <w:lvlJc w:val="left"/>
    </w:lvl>
    <w:lvl w:ilvl="2" w:tplc="9710D74C">
      <w:numFmt w:val="decimal"/>
      <w:lvlText w:val=""/>
      <w:lvlJc w:val="left"/>
    </w:lvl>
    <w:lvl w:ilvl="3" w:tplc="23B68A68">
      <w:numFmt w:val="decimal"/>
      <w:lvlText w:val=""/>
      <w:lvlJc w:val="left"/>
    </w:lvl>
    <w:lvl w:ilvl="4" w:tplc="5DE82222">
      <w:numFmt w:val="decimal"/>
      <w:lvlText w:val=""/>
      <w:lvlJc w:val="left"/>
    </w:lvl>
    <w:lvl w:ilvl="5" w:tplc="C032D0E6">
      <w:numFmt w:val="decimal"/>
      <w:lvlText w:val=""/>
      <w:lvlJc w:val="left"/>
    </w:lvl>
    <w:lvl w:ilvl="6" w:tplc="7F30C502">
      <w:numFmt w:val="decimal"/>
      <w:lvlText w:val=""/>
      <w:lvlJc w:val="left"/>
    </w:lvl>
    <w:lvl w:ilvl="7" w:tplc="625E32BE">
      <w:numFmt w:val="decimal"/>
      <w:lvlText w:val=""/>
      <w:lvlJc w:val="left"/>
    </w:lvl>
    <w:lvl w:ilvl="8" w:tplc="06182D3C">
      <w:numFmt w:val="decimal"/>
      <w:lvlText w:val=""/>
      <w:lvlJc w:val="left"/>
    </w:lvl>
  </w:abstractNum>
  <w:abstractNum w:abstractNumId="5">
    <w:nsid w:val="00002EA6"/>
    <w:multiLevelType w:val="hybridMultilevel"/>
    <w:tmpl w:val="9D64B03C"/>
    <w:lvl w:ilvl="0" w:tplc="62F84DAA">
      <w:start w:val="1"/>
      <w:numFmt w:val="bullet"/>
      <w:lvlText w:val=""/>
      <w:lvlJc w:val="left"/>
    </w:lvl>
    <w:lvl w:ilvl="1" w:tplc="DAB84462">
      <w:numFmt w:val="decimal"/>
      <w:lvlText w:val=""/>
      <w:lvlJc w:val="left"/>
    </w:lvl>
    <w:lvl w:ilvl="2" w:tplc="AF76EC64">
      <w:numFmt w:val="decimal"/>
      <w:lvlText w:val=""/>
      <w:lvlJc w:val="left"/>
    </w:lvl>
    <w:lvl w:ilvl="3" w:tplc="55C246D2">
      <w:numFmt w:val="decimal"/>
      <w:lvlText w:val=""/>
      <w:lvlJc w:val="left"/>
    </w:lvl>
    <w:lvl w:ilvl="4" w:tplc="6498A4CA">
      <w:numFmt w:val="decimal"/>
      <w:lvlText w:val=""/>
      <w:lvlJc w:val="left"/>
    </w:lvl>
    <w:lvl w:ilvl="5" w:tplc="6C6AB39A">
      <w:numFmt w:val="decimal"/>
      <w:lvlText w:val=""/>
      <w:lvlJc w:val="left"/>
    </w:lvl>
    <w:lvl w:ilvl="6" w:tplc="CE983F9A">
      <w:numFmt w:val="decimal"/>
      <w:lvlText w:val=""/>
      <w:lvlJc w:val="left"/>
    </w:lvl>
    <w:lvl w:ilvl="7" w:tplc="7E260D4A">
      <w:numFmt w:val="decimal"/>
      <w:lvlText w:val=""/>
      <w:lvlJc w:val="left"/>
    </w:lvl>
    <w:lvl w:ilvl="8" w:tplc="1BD41296">
      <w:numFmt w:val="decimal"/>
      <w:lvlText w:val=""/>
      <w:lvlJc w:val="left"/>
    </w:lvl>
  </w:abstractNum>
  <w:abstractNum w:abstractNumId="6">
    <w:nsid w:val="0000390C"/>
    <w:multiLevelType w:val="hybridMultilevel"/>
    <w:tmpl w:val="42E6049E"/>
    <w:lvl w:ilvl="0" w:tplc="68E0EDBA">
      <w:start w:val="2"/>
      <w:numFmt w:val="decimal"/>
      <w:lvlText w:val="7.%1."/>
      <w:lvlJc w:val="left"/>
    </w:lvl>
    <w:lvl w:ilvl="1" w:tplc="ABA42A94">
      <w:numFmt w:val="decimal"/>
      <w:lvlText w:val=""/>
      <w:lvlJc w:val="left"/>
    </w:lvl>
    <w:lvl w:ilvl="2" w:tplc="B7E2FD70">
      <w:numFmt w:val="decimal"/>
      <w:lvlText w:val=""/>
      <w:lvlJc w:val="left"/>
    </w:lvl>
    <w:lvl w:ilvl="3" w:tplc="63843152">
      <w:numFmt w:val="decimal"/>
      <w:lvlText w:val=""/>
      <w:lvlJc w:val="left"/>
    </w:lvl>
    <w:lvl w:ilvl="4" w:tplc="9D008A80">
      <w:numFmt w:val="decimal"/>
      <w:lvlText w:val=""/>
      <w:lvlJc w:val="left"/>
    </w:lvl>
    <w:lvl w:ilvl="5" w:tplc="BB344448">
      <w:numFmt w:val="decimal"/>
      <w:lvlText w:val=""/>
      <w:lvlJc w:val="left"/>
    </w:lvl>
    <w:lvl w:ilvl="6" w:tplc="D7F2E54C">
      <w:numFmt w:val="decimal"/>
      <w:lvlText w:val=""/>
      <w:lvlJc w:val="left"/>
    </w:lvl>
    <w:lvl w:ilvl="7" w:tplc="1DF8F5A4">
      <w:numFmt w:val="decimal"/>
      <w:lvlText w:val=""/>
      <w:lvlJc w:val="left"/>
    </w:lvl>
    <w:lvl w:ilvl="8" w:tplc="4956EB4A">
      <w:numFmt w:val="decimal"/>
      <w:lvlText w:val=""/>
      <w:lvlJc w:val="left"/>
    </w:lvl>
  </w:abstractNum>
  <w:abstractNum w:abstractNumId="7">
    <w:nsid w:val="000041BB"/>
    <w:multiLevelType w:val="hybridMultilevel"/>
    <w:tmpl w:val="50649DEC"/>
    <w:lvl w:ilvl="0" w:tplc="F63AAC68">
      <w:start w:val="1"/>
      <w:numFmt w:val="decimal"/>
      <w:lvlText w:val="%1."/>
      <w:lvlJc w:val="left"/>
    </w:lvl>
    <w:lvl w:ilvl="1" w:tplc="B7469C44">
      <w:start w:val="1"/>
      <w:numFmt w:val="bullet"/>
      <w:lvlText w:val=""/>
      <w:lvlJc w:val="left"/>
    </w:lvl>
    <w:lvl w:ilvl="2" w:tplc="7E701076">
      <w:numFmt w:val="decimal"/>
      <w:lvlText w:val=""/>
      <w:lvlJc w:val="left"/>
    </w:lvl>
    <w:lvl w:ilvl="3" w:tplc="BE683474">
      <w:numFmt w:val="decimal"/>
      <w:lvlText w:val=""/>
      <w:lvlJc w:val="left"/>
    </w:lvl>
    <w:lvl w:ilvl="4" w:tplc="9A66A50E">
      <w:numFmt w:val="decimal"/>
      <w:lvlText w:val=""/>
      <w:lvlJc w:val="left"/>
    </w:lvl>
    <w:lvl w:ilvl="5" w:tplc="81A877FE">
      <w:numFmt w:val="decimal"/>
      <w:lvlText w:val=""/>
      <w:lvlJc w:val="left"/>
    </w:lvl>
    <w:lvl w:ilvl="6" w:tplc="CF463C5E">
      <w:numFmt w:val="decimal"/>
      <w:lvlText w:val=""/>
      <w:lvlJc w:val="left"/>
    </w:lvl>
    <w:lvl w:ilvl="7" w:tplc="6776ABAC">
      <w:numFmt w:val="decimal"/>
      <w:lvlText w:val=""/>
      <w:lvlJc w:val="left"/>
    </w:lvl>
    <w:lvl w:ilvl="8" w:tplc="5004F882">
      <w:numFmt w:val="decimal"/>
      <w:lvlText w:val=""/>
      <w:lvlJc w:val="left"/>
    </w:lvl>
  </w:abstractNum>
  <w:abstractNum w:abstractNumId="8">
    <w:nsid w:val="00005AF1"/>
    <w:multiLevelType w:val="hybridMultilevel"/>
    <w:tmpl w:val="6B46EF62"/>
    <w:lvl w:ilvl="0" w:tplc="4BC2BF3A">
      <w:start w:val="1"/>
      <w:numFmt w:val="bullet"/>
      <w:lvlText w:val=""/>
      <w:lvlJc w:val="left"/>
    </w:lvl>
    <w:lvl w:ilvl="1" w:tplc="9328F82C">
      <w:numFmt w:val="decimal"/>
      <w:lvlText w:val=""/>
      <w:lvlJc w:val="left"/>
    </w:lvl>
    <w:lvl w:ilvl="2" w:tplc="52169A3E">
      <w:numFmt w:val="decimal"/>
      <w:lvlText w:val=""/>
      <w:lvlJc w:val="left"/>
    </w:lvl>
    <w:lvl w:ilvl="3" w:tplc="EB1A0272">
      <w:numFmt w:val="decimal"/>
      <w:lvlText w:val=""/>
      <w:lvlJc w:val="left"/>
    </w:lvl>
    <w:lvl w:ilvl="4" w:tplc="3414497A">
      <w:numFmt w:val="decimal"/>
      <w:lvlText w:val=""/>
      <w:lvlJc w:val="left"/>
    </w:lvl>
    <w:lvl w:ilvl="5" w:tplc="4484CFEA">
      <w:numFmt w:val="decimal"/>
      <w:lvlText w:val=""/>
      <w:lvlJc w:val="left"/>
    </w:lvl>
    <w:lvl w:ilvl="6" w:tplc="DAD0FCD2">
      <w:numFmt w:val="decimal"/>
      <w:lvlText w:val=""/>
      <w:lvlJc w:val="left"/>
    </w:lvl>
    <w:lvl w:ilvl="7" w:tplc="A8D817CA">
      <w:numFmt w:val="decimal"/>
      <w:lvlText w:val=""/>
      <w:lvlJc w:val="left"/>
    </w:lvl>
    <w:lvl w:ilvl="8" w:tplc="E750AB04">
      <w:numFmt w:val="decimal"/>
      <w:lvlText w:val=""/>
      <w:lvlJc w:val="left"/>
    </w:lvl>
  </w:abstractNum>
  <w:abstractNum w:abstractNumId="9">
    <w:nsid w:val="00006DF1"/>
    <w:multiLevelType w:val="hybridMultilevel"/>
    <w:tmpl w:val="37504ACE"/>
    <w:lvl w:ilvl="0" w:tplc="3DC29988">
      <w:start w:val="1"/>
      <w:numFmt w:val="bullet"/>
      <w:lvlText w:val="о"/>
      <w:lvlJc w:val="left"/>
    </w:lvl>
    <w:lvl w:ilvl="1" w:tplc="87EA7D92">
      <w:numFmt w:val="decimal"/>
      <w:lvlText w:val=""/>
      <w:lvlJc w:val="left"/>
    </w:lvl>
    <w:lvl w:ilvl="2" w:tplc="C27ED78C">
      <w:numFmt w:val="decimal"/>
      <w:lvlText w:val=""/>
      <w:lvlJc w:val="left"/>
    </w:lvl>
    <w:lvl w:ilvl="3" w:tplc="AF18BE60">
      <w:numFmt w:val="decimal"/>
      <w:lvlText w:val=""/>
      <w:lvlJc w:val="left"/>
    </w:lvl>
    <w:lvl w:ilvl="4" w:tplc="FEF48682">
      <w:numFmt w:val="decimal"/>
      <w:lvlText w:val=""/>
      <w:lvlJc w:val="left"/>
    </w:lvl>
    <w:lvl w:ilvl="5" w:tplc="90E6418C">
      <w:numFmt w:val="decimal"/>
      <w:lvlText w:val=""/>
      <w:lvlJc w:val="left"/>
    </w:lvl>
    <w:lvl w:ilvl="6" w:tplc="12A4A3BA">
      <w:numFmt w:val="decimal"/>
      <w:lvlText w:val=""/>
      <w:lvlJc w:val="left"/>
    </w:lvl>
    <w:lvl w:ilvl="7" w:tplc="C67035B8">
      <w:numFmt w:val="decimal"/>
      <w:lvlText w:val=""/>
      <w:lvlJc w:val="left"/>
    </w:lvl>
    <w:lvl w:ilvl="8" w:tplc="258231CA">
      <w:numFmt w:val="decimal"/>
      <w:lvlText w:val=""/>
      <w:lvlJc w:val="left"/>
    </w:lvl>
  </w:abstractNum>
  <w:abstractNum w:abstractNumId="10">
    <w:nsid w:val="00007E87"/>
    <w:multiLevelType w:val="hybridMultilevel"/>
    <w:tmpl w:val="379815EC"/>
    <w:lvl w:ilvl="0" w:tplc="66F4099C">
      <w:start w:val="7"/>
      <w:numFmt w:val="decimal"/>
      <w:lvlText w:val="%1."/>
      <w:lvlJc w:val="left"/>
    </w:lvl>
    <w:lvl w:ilvl="1" w:tplc="18467A3A">
      <w:numFmt w:val="decimal"/>
      <w:lvlText w:val=""/>
      <w:lvlJc w:val="left"/>
    </w:lvl>
    <w:lvl w:ilvl="2" w:tplc="6354EF22">
      <w:numFmt w:val="decimal"/>
      <w:lvlText w:val=""/>
      <w:lvlJc w:val="left"/>
    </w:lvl>
    <w:lvl w:ilvl="3" w:tplc="8446E86C">
      <w:numFmt w:val="decimal"/>
      <w:lvlText w:val=""/>
      <w:lvlJc w:val="left"/>
    </w:lvl>
    <w:lvl w:ilvl="4" w:tplc="F3640CB4">
      <w:numFmt w:val="decimal"/>
      <w:lvlText w:val=""/>
      <w:lvlJc w:val="left"/>
    </w:lvl>
    <w:lvl w:ilvl="5" w:tplc="D27A50DC">
      <w:numFmt w:val="decimal"/>
      <w:lvlText w:val=""/>
      <w:lvlJc w:val="left"/>
    </w:lvl>
    <w:lvl w:ilvl="6" w:tplc="9640BC30">
      <w:numFmt w:val="decimal"/>
      <w:lvlText w:val=""/>
      <w:lvlJc w:val="left"/>
    </w:lvl>
    <w:lvl w:ilvl="7" w:tplc="0C7C48A4">
      <w:numFmt w:val="decimal"/>
      <w:lvlText w:val=""/>
      <w:lvlJc w:val="left"/>
    </w:lvl>
    <w:lvl w:ilvl="8" w:tplc="36EEBEDA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E6598"/>
    <w:rsid w:val="0027718E"/>
    <w:rsid w:val="007E6598"/>
    <w:rsid w:val="00971A21"/>
    <w:rsid w:val="00976F08"/>
    <w:rsid w:val="00A637BA"/>
    <w:rsid w:val="00A65043"/>
    <w:rsid w:val="00D1366D"/>
    <w:rsid w:val="00DC2B6D"/>
    <w:rsid w:val="00EF4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50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2275</Words>
  <Characters>12968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КИВТ</cp:lastModifiedBy>
  <cp:revision>8</cp:revision>
  <dcterms:created xsi:type="dcterms:W3CDTF">2019-10-01T13:40:00Z</dcterms:created>
  <dcterms:modified xsi:type="dcterms:W3CDTF">2019-10-03T06:16:00Z</dcterms:modified>
</cp:coreProperties>
</file>