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613" w:rsidRDefault="00B91613" w:rsidP="00C21A19">
      <w:pPr>
        <w:jc w:val="both"/>
        <w:rPr>
          <w:rFonts w:ascii="Times New Roman" w:hAnsi="Times New Roman" w:cs="Times New Roman"/>
          <w:sz w:val="24"/>
          <w:szCs w:val="24"/>
        </w:rPr>
      </w:pPr>
      <w:r w:rsidRPr="00B91613">
        <w:rPr>
          <w:rFonts w:ascii="Times New Roman" w:hAnsi="Times New Roman" w:cs="Times New Roman"/>
          <w:sz w:val="24"/>
          <w:szCs w:val="24"/>
        </w:rPr>
        <w:object w:dxaOrig="5950" w:dyaOrig="8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5pt;height:582pt" o:ole="">
            <v:imagedata r:id="rId4" o:title=""/>
          </v:shape>
          <o:OLEObject Type="Embed" ProgID="AcroExch.Document.DC" ShapeID="_x0000_i1025" DrawAspect="Content" ObjectID="_1727011215" r:id="rId5"/>
        </w:object>
      </w:r>
    </w:p>
    <w:p w:rsidR="00B91613" w:rsidRDefault="00B91613" w:rsidP="00C21A19">
      <w:pPr>
        <w:jc w:val="both"/>
        <w:rPr>
          <w:rFonts w:ascii="Times New Roman" w:hAnsi="Times New Roman" w:cs="Times New Roman"/>
          <w:sz w:val="24"/>
          <w:szCs w:val="24"/>
        </w:rPr>
      </w:pPr>
    </w:p>
    <w:p w:rsidR="00B91613" w:rsidRDefault="00B91613" w:rsidP="00C21A19">
      <w:pPr>
        <w:jc w:val="both"/>
        <w:rPr>
          <w:rFonts w:ascii="Times New Roman" w:hAnsi="Times New Roman" w:cs="Times New Roman"/>
          <w:sz w:val="24"/>
          <w:szCs w:val="24"/>
        </w:rPr>
      </w:pPr>
    </w:p>
    <w:p w:rsidR="00B91613" w:rsidRDefault="00B91613" w:rsidP="00C21A19">
      <w:pPr>
        <w:jc w:val="both"/>
        <w:rPr>
          <w:rFonts w:ascii="Times New Roman" w:hAnsi="Times New Roman" w:cs="Times New Roman"/>
          <w:sz w:val="24"/>
          <w:szCs w:val="24"/>
        </w:rPr>
      </w:pPr>
    </w:p>
    <w:p w:rsidR="00B91613" w:rsidRDefault="00B91613" w:rsidP="00C21A19">
      <w:pPr>
        <w:jc w:val="both"/>
        <w:rPr>
          <w:rFonts w:ascii="Times New Roman" w:hAnsi="Times New Roman" w:cs="Times New Roman"/>
          <w:sz w:val="24"/>
          <w:szCs w:val="24"/>
        </w:rPr>
      </w:pPr>
    </w:p>
    <w:p w:rsidR="00B91613" w:rsidRDefault="00B91613" w:rsidP="00C21A19">
      <w:pPr>
        <w:jc w:val="both"/>
        <w:rPr>
          <w:rFonts w:ascii="Times New Roman" w:hAnsi="Times New Roman" w:cs="Times New Roman"/>
          <w:sz w:val="24"/>
          <w:szCs w:val="24"/>
        </w:rPr>
      </w:pPr>
    </w:p>
    <w:p w:rsidR="00C21A19" w:rsidRDefault="00C21A19" w:rsidP="00C21A19">
      <w:pPr>
        <w:jc w:val="both"/>
        <w:rPr>
          <w:rFonts w:ascii="Times New Roman" w:hAnsi="Times New Roman" w:cs="Times New Roman"/>
          <w:sz w:val="24"/>
          <w:szCs w:val="24"/>
        </w:rPr>
      </w:pPr>
      <w:bookmarkStart w:id="0" w:name="_GoBack"/>
      <w:bookmarkEnd w:id="0"/>
      <w:r w:rsidRPr="00C21A19">
        <w:rPr>
          <w:rFonts w:ascii="Times New Roman" w:hAnsi="Times New Roman" w:cs="Times New Roman"/>
          <w:sz w:val="24"/>
          <w:szCs w:val="24"/>
        </w:rPr>
        <w:lastRenderedPageBreak/>
        <w:t>• 3-я ч</w:t>
      </w:r>
      <w:r w:rsidR="00535F02">
        <w:rPr>
          <w:rFonts w:ascii="Times New Roman" w:hAnsi="Times New Roman" w:cs="Times New Roman"/>
          <w:sz w:val="24"/>
          <w:szCs w:val="24"/>
        </w:rPr>
        <w:t>етверть — 10 недель, каникулы —7</w:t>
      </w:r>
      <w:r w:rsidRPr="00C21A19">
        <w:rPr>
          <w:rFonts w:ascii="Times New Roman" w:hAnsi="Times New Roman" w:cs="Times New Roman"/>
          <w:sz w:val="24"/>
          <w:szCs w:val="24"/>
        </w:rPr>
        <w:t xml:space="preserve"> дней;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 Дополнительные каникулы для учеников 1-х классов – 1 неделя;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 4-я четверть —8 недель, летние каникулы — 3 месяца;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2.2. Календарный график на каждый учебный год утверждается приказом директора Школы.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2.3. В 9-х и 11-х классах продолжительность учебного года и летних каникул определяется с учетом прохождения учащимися итоговой аттестации. В 1-х классах у</w:t>
      </w:r>
      <w:r w:rsidR="00535F02">
        <w:rPr>
          <w:rFonts w:ascii="Times New Roman" w:hAnsi="Times New Roman" w:cs="Times New Roman"/>
          <w:sz w:val="24"/>
          <w:szCs w:val="24"/>
        </w:rPr>
        <w:t>чебный год составляет 33 учебные</w:t>
      </w:r>
      <w:r w:rsidRPr="00C21A19">
        <w:rPr>
          <w:rFonts w:ascii="Times New Roman" w:hAnsi="Times New Roman" w:cs="Times New Roman"/>
          <w:sz w:val="24"/>
          <w:szCs w:val="24"/>
        </w:rPr>
        <w:t xml:space="preserve"> недели, в</w:t>
      </w:r>
      <w:r w:rsidR="00535F02">
        <w:rPr>
          <w:rFonts w:ascii="Times New Roman" w:hAnsi="Times New Roman" w:cs="Times New Roman"/>
          <w:sz w:val="24"/>
          <w:szCs w:val="24"/>
        </w:rPr>
        <w:t xml:space="preserve"> остальных 35</w:t>
      </w:r>
      <w:r w:rsidRPr="00C21A19">
        <w:rPr>
          <w:rFonts w:ascii="Times New Roman" w:hAnsi="Times New Roman" w:cs="Times New Roman"/>
          <w:sz w:val="24"/>
          <w:szCs w:val="24"/>
        </w:rPr>
        <w:t xml:space="preserve"> учебных недели.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2.4. Учебны</w:t>
      </w:r>
      <w:r w:rsidR="00535F02">
        <w:rPr>
          <w:rFonts w:ascii="Times New Roman" w:hAnsi="Times New Roman" w:cs="Times New Roman"/>
          <w:sz w:val="24"/>
          <w:szCs w:val="24"/>
        </w:rPr>
        <w:t>е занятия начинаются в 8 часов 3</w:t>
      </w:r>
      <w:r w:rsidRPr="00C21A19">
        <w:rPr>
          <w:rFonts w:ascii="Times New Roman" w:hAnsi="Times New Roman" w:cs="Times New Roman"/>
          <w:sz w:val="24"/>
          <w:szCs w:val="24"/>
        </w:rPr>
        <w:t xml:space="preserve">0 минут. </w:t>
      </w:r>
    </w:p>
    <w:p w:rsidR="00C21A19" w:rsidRDefault="00535F02" w:rsidP="00C21A19">
      <w:pPr>
        <w:jc w:val="both"/>
        <w:rPr>
          <w:rFonts w:ascii="Times New Roman" w:hAnsi="Times New Roman" w:cs="Times New Roman"/>
          <w:sz w:val="24"/>
          <w:szCs w:val="24"/>
        </w:rPr>
      </w:pPr>
      <w:r>
        <w:rPr>
          <w:rFonts w:ascii="Times New Roman" w:hAnsi="Times New Roman" w:cs="Times New Roman"/>
          <w:sz w:val="24"/>
          <w:szCs w:val="24"/>
        </w:rPr>
        <w:t>2.5. Для учащихся 5-11</w:t>
      </w:r>
      <w:r w:rsidR="00C21A19" w:rsidRPr="00C21A19">
        <w:rPr>
          <w:rFonts w:ascii="Times New Roman" w:hAnsi="Times New Roman" w:cs="Times New Roman"/>
          <w:sz w:val="24"/>
          <w:szCs w:val="24"/>
        </w:rPr>
        <w:t xml:space="preserve"> классов устанавливается пятидневная учебная неделя. </w:t>
      </w:r>
    </w:p>
    <w:p w:rsidR="00C21A19" w:rsidRDefault="00535F02" w:rsidP="00C21A19">
      <w:pPr>
        <w:jc w:val="both"/>
        <w:rPr>
          <w:rFonts w:ascii="Times New Roman" w:hAnsi="Times New Roman" w:cs="Times New Roman"/>
          <w:sz w:val="24"/>
          <w:szCs w:val="24"/>
        </w:rPr>
      </w:pPr>
      <w:r>
        <w:rPr>
          <w:rFonts w:ascii="Times New Roman" w:hAnsi="Times New Roman" w:cs="Times New Roman"/>
          <w:sz w:val="24"/>
          <w:szCs w:val="24"/>
        </w:rPr>
        <w:t>2.6</w:t>
      </w:r>
      <w:r w:rsidR="00C21A19" w:rsidRPr="00C21A19">
        <w:rPr>
          <w:rFonts w:ascii="Times New Roman" w:hAnsi="Times New Roman" w:cs="Times New Roman"/>
          <w:sz w:val="24"/>
          <w:szCs w:val="24"/>
        </w:rPr>
        <w:t xml:space="preserve">. Расписание учебных занятий составляется в строгом соответствии с требованиями «Санитарно-эпидемиологических правил и нормативов СанПиН 2.4.2.2821-10», утвержденных Постановлением главного государственного санитарного врача РФ от </w:t>
      </w:r>
      <w:r w:rsidR="001A572E">
        <w:rPr>
          <w:rFonts w:ascii="Times New Roman" w:hAnsi="Times New Roman" w:cs="Times New Roman"/>
          <w:sz w:val="24"/>
          <w:szCs w:val="24"/>
        </w:rPr>
        <w:t>03 марта 2011 г. № 19993</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2.8. Продолжительность урока</w:t>
      </w:r>
      <w:r w:rsidR="00535F02">
        <w:rPr>
          <w:rFonts w:ascii="Times New Roman" w:hAnsi="Times New Roman" w:cs="Times New Roman"/>
          <w:sz w:val="24"/>
          <w:szCs w:val="24"/>
        </w:rPr>
        <w:t xml:space="preserve"> во 2–11-х классах составляет 40</w:t>
      </w:r>
      <w:r w:rsidRPr="00C21A19">
        <w:rPr>
          <w:rFonts w:ascii="Times New Roman" w:hAnsi="Times New Roman" w:cs="Times New Roman"/>
          <w:sz w:val="24"/>
          <w:szCs w:val="24"/>
        </w:rPr>
        <w:t xml:space="preserve"> минут. </w:t>
      </w:r>
    </w:p>
    <w:p w:rsidR="001A572E"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2.9. Для учащихся 1-х классов устанавливается следующий ежедневный режим</w:t>
      </w:r>
      <w:r w:rsidR="001A572E">
        <w:rPr>
          <w:rFonts w:ascii="Times New Roman" w:hAnsi="Times New Roman" w:cs="Times New Roman"/>
          <w:sz w:val="24"/>
          <w:szCs w:val="24"/>
        </w:rPr>
        <w:t>:</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 • в сентябре и октябре — по 3 урока продолжительностью 35 минут;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в ноябре и декабре — по 4 урока про</w:t>
      </w:r>
      <w:r w:rsidR="001A572E">
        <w:rPr>
          <w:rFonts w:ascii="Times New Roman" w:hAnsi="Times New Roman" w:cs="Times New Roman"/>
          <w:sz w:val="24"/>
          <w:szCs w:val="24"/>
        </w:rPr>
        <w:t>должительностью 35</w:t>
      </w:r>
      <w:r w:rsidRPr="00C21A19">
        <w:rPr>
          <w:rFonts w:ascii="Times New Roman" w:hAnsi="Times New Roman" w:cs="Times New Roman"/>
          <w:sz w:val="24"/>
          <w:szCs w:val="24"/>
        </w:rPr>
        <w:t xml:space="preserve"> минут;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 с января по май — </w:t>
      </w:r>
      <w:r w:rsidR="001A572E">
        <w:rPr>
          <w:rFonts w:ascii="Times New Roman" w:hAnsi="Times New Roman" w:cs="Times New Roman"/>
          <w:sz w:val="24"/>
          <w:szCs w:val="24"/>
        </w:rPr>
        <w:t>по 4 урока продолжительностью 40</w:t>
      </w:r>
      <w:r w:rsidRPr="00C21A19">
        <w:rPr>
          <w:rFonts w:ascii="Times New Roman" w:hAnsi="Times New Roman" w:cs="Times New Roman"/>
          <w:sz w:val="24"/>
          <w:szCs w:val="24"/>
        </w:rPr>
        <w:t xml:space="preserve"> минут. </w:t>
      </w:r>
    </w:p>
    <w:p w:rsidR="001A572E" w:rsidRDefault="001A572E" w:rsidP="00C21A19">
      <w:pPr>
        <w:jc w:val="both"/>
        <w:rPr>
          <w:rFonts w:ascii="Times New Roman" w:hAnsi="Times New Roman" w:cs="Times New Roman"/>
          <w:sz w:val="24"/>
          <w:szCs w:val="24"/>
        </w:rPr>
      </w:pPr>
      <w:r>
        <w:rPr>
          <w:rFonts w:ascii="Times New Roman" w:hAnsi="Times New Roman" w:cs="Times New Roman"/>
          <w:sz w:val="24"/>
          <w:szCs w:val="24"/>
        </w:rPr>
        <w:t>Динамическая пауза продолжительностью не менее 40 минут.</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2.10. Продолжительность перемен между уроками составляет: </w:t>
      </w:r>
    </w:p>
    <w:p w:rsidR="00C21A19" w:rsidRDefault="001A572E" w:rsidP="00C21A19">
      <w:pPr>
        <w:jc w:val="both"/>
        <w:rPr>
          <w:rFonts w:ascii="Times New Roman" w:hAnsi="Times New Roman" w:cs="Times New Roman"/>
          <w:sz w:val="24"/>
          <w:szCs w:val="24"/>
        </w:rPr>
      </w:pPr>
      <w:r>
        <w:rPr>
          <w:rFonts w:ascii="Times New Roman" w:hAnsi="Times New Roman" w:cs="Times New Roman"/>
          <w:sz w:val="24"/>
          <w:szCs w:val="24"/>
        </w:rPr>
        <w:t>• после 1,</w:t>
      </w:r>
      <w:r w:rsidR="00C21A19" w:rsidRPr="00C21A19">
        <w:rPr>
          <w:rFonts w:ascii="Times New Roman" w:hAnsi="Times New Roman" w:cs="Times New Roman"/>
          <w:sz w:val="24"/>
          <w:szCs w:val="24"/>
        </w:rPr>
        <w:t>2</w:t>
      </w:r>
      <w:r>
        <w:rPr>
          <w:rFonts w:ascii="Times New Roman" w:hAnsi="Times New Roman" w:cs="Times New Roman"/>
          <w:sz w:val="24"/>
          <w:szCs w:val="24"/>
        </w:rPr>
        <w:t>, 4 и 5</w:t>
      </w:r>
      <w:r w:rsidR="00C21A19" w:rsidRPr="00C21A19">
        <w:rPr>
          <w:rFonts w:ascii="Times New Roman" w:hAnsi="Times New Roman" w:cs="Times New Roman"/>
          <w:sz w:val="24"/>
          <w:szCs w:val="24"/>
        </w:rPr>
        <w:t xml:space="preserve"> </w:t>
      </w:r>
      <w:r w:rsidR="00535F02">
        <w:rPr>
          <w:rFonts w:ascii="Times New Roman" w:hAnsi="Times New Roman" w:cs="Times New Roman"/>
          <w:sz w:val="24"/>
          <w:szCs w:val="24"/>
        </w:rPr>
        <w:t>урока — 2</w:t>
      </w:r>
      <w:r w:rsidR="00C21A19" w:rsidRPr="00C21A19">
        <w:rPr>
          <w:rFonts w:ascii="Times New Roman" w:hAnsi="Times New Roman" w:cs="Times New Roman"/>
          <w:sz w:val="24"/>
          <w:szCs w:val="24"/>
        </w:rPr>
        <w:t xml:space="preserve">0 минут; </w:t>
      </w:r>
    </w:p>
    <w:p w:rsidR="00535F02" w:rsidRDefault="001A572E" w:rsidP="00C21A19">
      <w:pPr>
        <w:jc w:val="both"/>
        <w:rPr>
          <w:rFonts w:ascii="Times New Roman" w:hAnsi="Times New Roman" w:cs="Times New Roman"/>
          <w:sz w:val="24"/>
          <w:szCs w:val="24"/>
        </w:rPr>
      </w:pPr>
      <w:r>
        <w:rPr>
          <w:rFonts w:ascii="Times New Roman" w:hAnsi="Times New Roman" w:cs="Times New Roman"/>
          <w:sz w:val="24"/>
          <w:szCs w:val="24"/>
        </w:rPr>
        <w:t>• после 3,6,7,8</w:t>
      </w:r>
      <w:r w:rsidR="00535F02">
        <w:rPr>
          <w:rFonts w:ascii="Times New Roman" w:hAnsi="Times New Roman" w:cs="Times New Roman"/>
          <w:sz w:val="24"/>
          <w:szCs w:val="24"/>
        </w:rPr>
        <w:t xml:space="preserve"> </w:t>
      </w:r>
      <w:r w:rsidR="00535F02" w:rsidRPr="00C21A19">
        <w:rPr>
          <w:rFonts w:ascii="Times New Roman" w:hAnsi="Times New Roman" w:cs="Times New Roman"/>
          <w:sz w:val="24"/>
          <w:szCs w:val="24"/>
        </w:rPr>
        <w:t xml:space="preserve"> </w:t>
      </w:r>
      <w:r w:rsidR="00535F02">
        <w:rPr>
          <w:rFonts w:ascii="Times New Roman" w:hAnsi="Times New Roman" w:cs="Times New Roman"/>
          <w:sz w:val="24"/>
          <w:szCs w:val="24"/>
        </w:rPr>
        <w:t>урока —</w:t>
      </w:r>
      <w:r>
        <w:rPr>
          <w:rFonts w:ascii="Times New Roman" w:hAnsi="Times New Roman" w:cs="Times New Roman"/>
          <w:sz w:val="24"/>
          <w:szCs w:val="24"/>
        </w:rPr>
        <w:t xml:space="preserve"> 1</w:t>
      </w:r>
      <w:r w:rsidR="00535F02" w:rsidRPr="00C21A19">
        <w:rPr>
          <w:rFonts w:ascii="Times New Roman" w:hAnsi="Times New Roman" w:cs="Times New Roman"/>
          <w:sz w:val="24"/>
          <w:szCs w:val="24"/>
        </w:rPr>
        <w:t xml:space="preserve">0 минут;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2.11. Учащиеся должны приходить в ОО не позднее 7 часов 50 минут. Опоздание на уроки недопустимо.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2.11. Горячее питание учащихся осуществляется в соответствии с расписанием, утверждаемым на каждый учебный период директором по согласованию с советом родителей (законных представителем) несовершеннолетних обучающихся Школы и советом обувающихся Школы </w:t>
      </w:r>
    </w:p>
    <w:p w:rsidR="00C21A19" w:rsidRPr="00C21A19" w:rsidRDefault="00C21A19" w:rsidP="00C21A19">
      <w:pPr>
        <w:jc w:val="both"/>
        <w:rPr>
          <w:rFonts w:ascii="Times New Roman" w:hAnsi="Times New Roman" w:cs="Times New Roman"/>
          <w:b/>
          <w:sz w:val="24"/>
          <w:szCs w:val="24"/>
        </w:rPr>
      </w:pPr>
      <w:r w:rsidRPr="00C21A19">
        <w:rPr>
          <w:rFonts w:ascii="Times New Roman" w:hAnsi="Times New Roman" w:cs="Times New Roman"/>
          <w:b/>
          <w:sz w:val="24"/>
          <w:szCs w:val="24"/>
        </w:rPr>
        <w:t xml:space="preserve">3. Права, обязанности и ответственность учащихся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3.1. Учащиеся имеют право на: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lastRenderedPageBreak/>
        <w:t xml:space="preserve">3.1.1. предоставление условий для обучения с учетом особенностей психофизического развития и состояния здоровья учащихся, в том числе получение социально-педагогической и психологической помощи, бесплатной </w:t>
      </w:r>
      <w:proofErr w:type="spellStart"/>
      <w:r w:rsidRPr="00C21A19">
        <w:rPr>
          <w:rFonts w:ascii="Times New Roman" w:hAnsi="Times New Roman" w:cs="Times New Roman"/>
          <w:sz w:val="24"/>
          <w:szCs w:val="24"/>
        </w:rPr>
        <w:t>психологомедико</w:t>
      </w:r>
      <w:proofErr w:type="spellEnd"/>
      <w:r w:rsidRPr="00C21A19">
        <w:rPr>
          <w:rFonts w:ascii="Times New Roman" w:hAnsi="Times New Roman" w:cs="Times New Roman"/>
          <w:sz w:val="24"/>
          <w:szCs w:val="24"/>
        </w:rPr>
        <w:t xml:space="preserve">-педагогической коррекции;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3.1.2.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3.1.3. повторное (не более двух раз) прохождение промежуточной аттестации по учебному предмету, курсу, дисциплине (модулю) в сроки, определяемые Школой, в пределах одного года с момента образования академической задолженности;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3.1.5.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3.1.6. освоение наряду с предметами по осваиваемой образовательной программе любых других предметов, преподаваемых в Школой, в порядке, установленном положением об освоении предметов, курсов, дисциплин (модулей);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3.1.7. зачет результатов освоения ими предметов в других организациях, осуществляющих образовательную деятельность, в соответствии с порядком зачета результатов освоения учащимися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3.1.8. уважение человеческого достоинства, защиту от всех форм физического и психического насилия, оскорбления личности, охрану жизни и здоровья;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3.1.9. свободу совести, информации, свободное выражение собственных взглядов и убеждений;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3.1.10. каникулы в соответствии с календарным графиком (п. 2.1–2.2 настоящих Правил); 3.1.11. перевод для получения образования по другой форме обучения и форме получения образования в порядке, установленном законодательством об образовании;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3.1.12.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3.1.13. участие в управлении Школой в порядке, установленном уставом и положением о совете учащихся;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3.1.14.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w:t>
      </w:r>
      <w:r w:rsidRPr="00C21A19">
        <w:rPr>
          <w:rFonts w:ascii="Times New Roman" w:hAnsi="Times New Roman" w:cs="Times New Roman"/>
          <w:sz w:val="24"/>
          <w:szCs w:val="24"/>
        </w:rPr>
        <w:lastRenderedPageBreak/>
        <w:t xml:space="preserve">регламентирующими организацию и осуществление образовательной деятельности Школы;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3.1.15. обжалование локальных актов Школы в установленном законодательством РФ порядке;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3.1.16. бесплатное пользование учебниками, учебными пособиями, средствами обучения и воспитания в пределах федеральных государственных образовательных стандартов, библиотечно-информационными ресурсами, учебной базой Школы;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3.1.17. пользование в установленном порядке лечебно-оздоровительной инфраструктурой, объектами культуры и объектами спорта Школы;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3.1.18.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 3.1.19. участие в соответствии с законодательством, научно-технической, экспериментальной и инновационной деятельности, осуществляемой Школой, под руководством научно-педагогических работников образовательных организаций высшего образования и (или) научных работников научных организаций;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3.1.20.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в соответствии с п. 4.1 настоящих Правил; 3.1.20.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3.1.21. посещение по своему выбору мероприятий, которые проводятся в Школе и не предусмотрены учебным планом, в порядке, установленном соответствующим положением;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3.1.22. ношение часов, аксессуаров и скромных неброских украшений, соответствующих деловому стилю одежды;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3.1.23. обращение в комиссию по урегулированию споров между участниками образовательных отношений. </w:t>
      </w:r>
    </w:p>
    <w:p w:rsidR="001635A7" w:rsidRPr="00230D1B" w:rsidRDefault="001635A7" w:rsidP="00230D1B">
      <w:pPr>
        <w:shd w:val="clear" w:color="auto" w:fill="FFFFFF"/>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3.1.24. хранить мобильные телефоны в специальных шкафчиках с индивидуальными ячейками и </w:t>
      </w:r>
      <w:r w:rsidR="00230D1B">
        <w:rPr>
          <w:rFonts w:ascii="Times New Roman" w:eastAsia="Times New Roman" w:hAnsi="Times New Roman" w:cs="Times New Roman"/>
          <w:color w:val="000000"/>
          <w:sz w:val="24"/>
          <w:szCs w:val="24"/>
        </w:rPr>
        <w:t>п</w:t>
      </w:r>
      <w:r w:rsidRPr="00230D1B">
        <w:rPr>
          <w:rFonts w:ascii="Times New Roman" w:eastAsia="Times New Roman" w:hAnsi="Times New Roman" w:cs="Times New Roman"/>
          <w:color w:val="000000"/>
          <w:sz w:val="24"/>
          <w:szCs w:val="24"/>
        </w:rPr>
        <w:t>ри</w:t>
      </w:r>
      <w:r w:rsidR="00230D1B">
        <w:rPr>
          <w:rFonts w:ascii="Times New Roman" w:eastAsia="Times New Roman" w:hAnsi="Times New Roman" w:cs="Times New Roman"/>
          <w:color w:val="000000"/>
          <w:sz w:val="24"/>
          <w:szCs w:val="24"/>
        </w:rPr>
        <w:t xml:space="preserve"> любой возникшей ситуации </w:t>
      </w:r>
      <w:r w:rsidRPr="001635A7">
        <w:rPr>
          <w:rFonts w:ascii="Times New Roman" w:eastAsia="Times New Roman" w:hAnsi="Times New Roman" w:cs="Times New Roman"/>
          <w:color w:val="000000"/>
          <w:sz w:val="24"/>
          <w:szCs w:val="24"/>
        </w:rPr>
        <w:t>позвонить родителям (законным представителям).</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3.2. Учащиеся обязаны: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3.2.2. ликвидировать академическую задолженность в сроки, определяемые Школой;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lastRenderedPageBreak/>
        <w:t xml:space="preserve">3.2.3. выполнять требования устава, настоящих Правил и иных локальных нормативных актов Школы по вопросам организации и осуществления образовательной деятельности; 3.2.4. заботиться о сохранении и укреплении своего здоровья, стремиться к нравственному, духовному и физическому развитию и самосовершенствованию;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3.2.5.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3.2.6. уважать честь и достоинство других учащихся и работников Школы, не создавать препятствий для получения образования другими учащимися;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3.2.7. бережно относиться к имуществу Школы;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3.2.8. соблюдать режим организации образовательного процесса, принятый в Школе; 3.2.9. находиться в Школе только в сменной обуви, иметь опрятный и ухоженный внешний вид. На учебных занятиях (кроме занятий, требующих специальной формы одежды) присутствовать только в светской одежде делового (классического) стиля. На учебных занятиях, требующих специальной формы одежды (физкультура, труд и т.п.) присутствовать только в специальной одежде и обуви;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3.2.10. соблюдать нормы законодательства в сфере охраны здоровья граждан от воздействия окружающего табачного дыма и последствий потребления табака;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3.2.11.не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3.2.12. своевременно проходить все необходимые медицинские осмотры. </w:t>
      </w:r>
    </w:p>
    <w:p w:rsidR="001635A7"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3.2.13. соблюдать пропускной режим;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3.3. Учащимся запрещается: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3.3.1. приносить, передавать, использовать в Школе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3.3.2. приносить, передавать использовать любые предметы и вещества, могущие привести к взрывам, возгораниям и отравлению;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3.3.3. иметь неряшливый и вызывающий внешний вид;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3.3.4. применять физическую силу в отношении других учащихся, работников Школы и иных лиц;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3.3.5. осуществлять любые действия, способные повлечь за собой травматизм, порчу личного имущества учащихся и работников Школы, имущества Школы;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lastRenderedPageBreak/>
        <w:t xml:space="preserve">3.4. За неисполнение или нарушение устава Школы,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 3.5. За совершение противоправных нарушений учащиеся несут ответственность в соответствии с действующим законодательством. </w:t>
      </w:r>
    </w:p>
    <w:p w:rsidR="001635A7" w:rsidRDefault="001635A7" w:rsidP="001635A7">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3.6.  Применять </w:t>
      </w:r>
      <w:r w:rsidRPr="001635A7">
        <w:rPr>
          <w:rFonts w:ascii="Times New Roman" w:eastAsia="Times New Roman" w:hAnsi="Times New Roman" w:cs="Times New Roman"/>
          <w:color w:val="000000"/>
          <w:sz w:val="24"/>
          <w:szCs w:val="24"/>
        </w:rPr>
        <w:t xml:space="preserve">мобильные телефоны </w:t>
      </w:r>
      <w:r w:rsidR="00230D1B">
        <w:rPr>
          <w:rFonts w:ascii="Times New Roman" w:eastAsia="Times New Roman" w:hAnsi="Times New Roman" w:cs="Times New Roman"/>
          <w:color w:val="000000"/>
          <w:sz w:val="24"/>
          <w:szCs w:val="24"/>
        </w:rPr>
        <w:t>на уроке</w:t>
      </w:r>
      <w:r w:rsidRPr="001635A7">
        <w:rPr>
          <w:rFonts w:ascii="Times New Roman" w:eastAsia="Times New Roman" w:hAnsi="Times New Roman" w:cs="Times New Roman"/>
          <w:color w:val="000000"/>
          <w:sz w:val="24"/>
          <w:szCs w:val="24"/>
        </w:rPr>
        <w:t xml:space="preserve"> вместо компьютера,</w:t>
      </w:r>
      <w:r>
        <w:rPr>
          <w:rFonts w:ascii="Times New Roman" w:eastAsia="Times New Roman" w:hAnsi="Times New Roman" w:cs="Times New Roman"/>
          <w:color w:val="000000"/>
          <w:sz w:val="24"/>
          <w:szCs w:val="24"/>
        </w:rPr>
        <w:t xml:space="preserve"> </w:t>
      </w:r>
      <w:r w:rsidRPr="001635A7">
        <w:rPr>
          <w:rFonts w:ascii="Times New Roman" w:eastAsia="Times New Roman" w:hAnsi="Times New Roman" w:cs="Times New Roman"/>
          <w:color w:val="000000"/>
          <w:sz w:val="24"/>
          <w:szCs w:val="24"/>
        </w:rPr>
        <w:t>ноутбука или планшета</w:t>
      </w:r>
      <w:r>
        <w:rPr>
          <w:rFonts w:ascii="Times New Roman" w:eastAsia="Times New Roman" w:hAnsi="Times New Roman" w:cs="Times New Roman"/>
          <w:color w:val="000000"/>
          <w:sz w:val="24"/>
          <w:szCs w:val="24"/>
        </w:rPr>
        <w:t>.</w:t>
      </w:r>
      <w:r>
        <w:rPr>
          <w:rFonts w:ascii="Times New Roman" w:hAnsi="Times New Roman" w:cs="Times New Roman"/>
          <w:sz w:val="24"/>
          <w:szCs w:val="24"/>
        </w:rPr>
        <w:t xml:space="preserve"> </w:t>
      </w:r>
    </w:p>
    <w:p w:rsidR="00C21A19" w:rsidRPr="00C21A19" w:rsidRDefault="00C21A19" w:rsidP="00C21A19">
      <w:pPr>
        <w:jc w:val="both"/>
        <w:rPr>
          <w:rFonts w:ascii="Times New Roman" w:hAnsi="Times New Roman" w:cs="Times New Roman"/>
          <w:b/>
          <w:sz w:val="24"/>
          <w:szCs w:val="24"/>
        </w:rPr>
      </w:pPr>
      <w:r w:rsidRPr="00C21A19">
        <w:rPr>
          <w:rFonts w:ascii="Times New Roman" w:hAnsi="Times New Roman" w:cs="Times New Roman"/>
          <w:b/>
          <w:sz w:val="24"/>
          <w:szCs w:val="24"/>
        </w:rPr>
        <w:t xml:space="preserve">4. Поощрения и дисциплинарное воздействие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4.1. За образцовое выполнение своих обязанностей, повышение качества </w:t>
      </w:r>
      <w:proofErr w:type="spellStart"/>
      <w:r w:rsidRPr="00C21A19">
        <w:rPr>
          <w:rFonts w:ascii="Times New Roman" w:hAnsi="Times New Roman" w:cs="Times New Roman"/>
          <w:sz w:val="24"/>
          <w:szCs w:val="24"/>
        </w:rPr>
        <w:t>обученности</w:t>
      </w:r>
      <w:proofErr w:type="spellEnd"/>
      <w:r w:rsidRPr="00C21A19">
        <w:rPr>
          <w:rFonts w:ascii="Times New Roman" w:hAnsi="Times New Roman" w:cs="Times New Roman"/>
          <w:sz w:val="24"/>
          <w:szCs w:val="24"/>
        </w:rPr>
        <w:t xml:space="preserve">, безупречную учебу, достижения на олимпиадах, конкурсах, смотрах и за другие достижения в учебной и </w:t>
      </w:r>
      <w:proofErr w:type="spellStart"/>
      <w:r w:rsidRPr="00C21A19">
        <w:rPr>
          <w:rFonts w:ascii="Times New Roman" w:hAnsi="Times New Roman" w:cs="Times New Roman"/>
          <w:sz w:val="24"/>
          <w:szCs w:val="24"/>
        </w:rPr>
        <w:t>внеучебной</w:t>
      </w:r>
      <w:proofErr w:type="spellEnd"/>
      <w:r w:rsidRPr="00C21A19">
        <w:rPr>
          <w:rFonts w:ascii="Times New Roman" w:hAnsi="Times New Roman" w:cs="Times New Roman"/>
          <w:sz w:val="24"/>
          <w:szCs w:val="24"/>
        </w:rPr>
        <w:t xml:space="preserve"> деятельности: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 общественно-полезную деятельность и добровольный труд на благо школы;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 благородные поступки. к учащимся школы могут быть применены следующие виды поощрений: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 объявление благодарности учащемуся;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 направление благодарственного письма родителям (законным представителям) учащегося;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 награждение почетной грамотой и (или) дипломом;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 награждение ценным подарком;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 занесение фамилии и фотографии учащегося на стенд «Отличники учебы»;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 занесение имени учащегося в список «Одаренные дети» и «Гордость школы»;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представление к на</w:t>
      </w:r>
      <w:r w:rsidR="00230D1B">
        <w:rPr>
          <w:rFonts w:ascii="Times New Roman" w:hAnsi="Times New Roman" w:cs="Times New Roman"/>
          <w:sz w:val="24"/>
          <w:szCs w:val="24"/>
        </w:rPr>
        <w:t xml:space="preserve">граждению </w:t>
      </w:r>
      <w:r w:rsidRPr="00C21A19">
        <w:rPr>
          <w:rFonts w:ascii="Times New Roman" w:hAnsi="Times New Roman" w:cs="Times New Roman"/>
          <w:sz w:val="24"/>
          <w:szCs w:val="24"/>
        </w:rPr>
        <w:t xml:space="preserve"> медалью</w:t>
      </w:r>
      <w:r w:rsidR="00230D1B">
        <w:rPr>
          <w:rFonts w:ascii="Times New Roman" w:hAnsi="Times New Roman" w:cs="Times New Roman"/>
          <w:sz w:val="24"/>
          <w:szCs w:val="24"/>
        </w:rPr>
        <w:t xml:space="preserve"> за особые успехи в учении</w:t>
      </w:r>
      <w:r w:rsidRPr="00C21A19">
        <w:rPr>
          <w:rFonts w:ascii="Times New Roman" w:hAnsi="Times New Roman" w:cs="Times New Roman"/>
          <w:sz w:val="24"/>
          <w:szCs w:val="24"/>
        </w:rPr>
        <w:t xml:space="preserve">.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4.2. Процедура применения поощрений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4.2.1. Объявление благодарности учащемуся, объявление благодарности законным представителям учащегося,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4.2.2. Снятие ранее наложенного дисциплинарного взыскания может быть осуществлено приказом директора Школы (распоряжением заместителя директора) на основании письменного ходатайства классного руководителя.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4.2.3. Награждение почетной грамотой (дипломом) может осуществляться администрацией Школы по представлению классного руководителя и (или) учителя</w:t>
      </w:r>
      <w:r w:rsidR="00230D1B">
        <w:rPr>
          <w:rFonts w:ascii="Times New Roman" w:hAnsi="Times New Roman" w:cs="Times New Roman"/>
          <w:sz w:val="24"/>
          <w:szCs w:val="24"/>
        </w:rPr>
        <w:t xml:space="preserve"> </w:t>
      </w:r>
      <w:r w:rsidRPr="00C21A19">
        <w:rPr>
          <w:rFonts w:ascii="Times New Roman" w:hAnsi="Times New Roman" w:cs="Times New Roman"/>
          <w:sz w:val="24"/>
          <w:szCs w:val="24"/>
        </w:rPr>
        <w:t xml:space="preserve">предметника за особые успехи, достигнутые учащимся по отдельным предметам учебного плана и (или) во внеурочной деятельности на уровне Школы и (или) муниципального образования, на территории которого находится Школа.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lastRenderedPageBreak/>
        <w:t xml:space="preserve">4.2.4.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 достигнутые на уровне муниципального образования, субъекта Российской Федерации.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4.2.5. Награждение медалью осуществляется решением педагогического совета на основании </w:t>
      </w:r>
      <w:proofErr w:type="gramStart"/>
      <w:r w:rsidRPr="00C21A19">
        <w:rPr>
          <w:rFonts w:ascii="Times New Roman" w:hAnsi="Times New Roman" w:cs="Times New Roman"/>
          <w:sz w:val="24"/>
          <w:szCs w:val="24"/>
        </w:rPr>
        <w:t>результатов государственной итоговой аттестации</w:t>
      </w:r>
      <w:proofErr w:type="gramEnd"/>
      <w:r w:rsidRPr="00C21A19">
        <w:rPr>
          <w:rFonts w:ascii="Times New Roman" w:hAnsi="Times New Roman" w:cs="Times New Roman"/>
          <w:sz w:val="24"/>
          <w:szCs w:val="24"/>
        </w:rPr>
        <w:t xml:space="preserve"> учащихся в соответствии с Положением о награждении медалью в Школе.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4.3. За нарушение устава, настоящих Правил и иных локальных нормативных актов Школы к учащимся могут быть применены следующие меры дисциплинарного воздействия: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 меры воспитательного характера;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 дисциплинарные взыскания.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4.4. Меры воспитательного характера представляют собой действия администрации Школы, ее педагогических работников, направленные на разъяснение недопустимости нарушения правил поведения в Школы, осознание учащимся пагубности совершенных им действий, воспитание личных качеств учащегося, добросовестно относящегося к учебе и соблюдению дисциплины: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 устное замечание: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 сообщение о нарушениях дисциплины законным представителям;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 предъявление иска о возмещении ущерба;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 постановка на внутренний учёт Школы;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 ходатайство о постановке на учёт в комиссии по делам несовершеннолетних.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4.5. К учащимся могут быть применены следующие меры дисциплинарного взыскания:</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 • замечание;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 выговор;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 отчисление из Школы.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Нарушениями, влекущими за собой наложение дисциплинарного взыскания, являются: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1. Многократные пропуски занятий без уважительной причины.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2. Рукоприкладство — нанесение побоев, избиение.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3. Угроза, запугивание, шантаж.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4. Моральное издевательство: — употребление оскорбительных кличек; — дискриминация по национальным и социальным признакам; — подчёркивание физических недостатков; — нецензурная брань; — умышленное доведение другого человека до стресса, срыва.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lastRenderedPageBreak/>
        <w:t xml:space="preserve">5. Унижение человеческого достоинства: — вымогательство; — воровство; — порча имущества.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6. Передача или использование оружия, спиртных напитков, табачных изделий, токсических и наркотических веществ.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4.6. При выборе мер дисциплинарного воздействия необходимо учитывать тяжесть дисциплинарного проступка, причины и обстоятельства, при которых он совершён, а также мнение совета учащихся.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4.7. Учёт мер дисциплинарного воздействия осуществляют классный руководитель и Совет по профилактике.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4.8. Применение дисциплинарных взысканий</w:t>
      </w:r>
      <w:r w:rsidR="00230D1B">
        <w:rPr>
          <w:rFonts w:ascii="Times New Roman" w:hAnsi="Times New Roman" w:cs="Times New Roman"/>
          <w:sz w:val="24"/>
          <w:szCs w:val="24"/>
        </w:rPr>
        <w:t>:</w:t>
      </w:r>
      <w:r w:rsidRPr="00C21A19">
        <w:rPr>
          <w:rFonts w:ascii="Times New Roman" w:hAnsi="Times New Roman" w:cs="Times New Roman"/>
          <w:sz w:val="24"/>
          <w:szCs w:val="24"/>
        </w:rPr>
        <w:t xml:space="preserve">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4.8.1. 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пребывании его на каникулах, а также времени, необходимого на учет мнения совета учащихся, совета родителей, но не более семи учебных дней со дня представления директору Школы мотивированного мнения указанных советов в письменной форме. За каждый дисциплинарный проступок может быть применено только одно дисциплинарное взыскание. При наложении дисциплинарного взыскания действует принцип рецидива, когда за один и тот же проступок, совершенный в течение года, наказание ужесточается.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4.8.2. Дисциплинарные взыскания не применяются в отношении учащихся начальных классов и учащихся с задержкой психического развития и различными формами умственной отсталости.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4.8.3. Применению дисциплинарного взыскания предшествует дисциплинарное расследование, осуществляемое на основании письменного обращения к директору Школы того или иного участника образовательных отношений.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4.8.4.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 создаваемую его приказом в начале каждого учебного года. Комиссия в своей деятельности руководствуется соответствующим Положением.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4.8.5. До применения меры дисциплинарного взыскания Школа должна затребовать от обучающегося письменное объяснение. Если по истечении трёх учебных дней указанное объяснение обучающимся не представлено, необходимо составить соответствующий акт. При этом отказ или уклонение обучающегося от предоставления им письменного объяснения не является препятствием для применения к нему меры дисциплинарного взыскания.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4.8.6.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lastRenderedPageBreak/>
        <w:t xml:space="preserve">4.8.7. Отчисление учащегося в качестве меры дисциплинарного взыскания применяется, если меры дисциплинарного воздействия воспитательного характера не дали результата,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 нарушает их права и права работников, а также нормальное функционирование Школе. Отчисление несовершеннолетнего учащегося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4.8.8.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4.8.9. Школа обязана незамедлительно проинформировать орган местного самоуправления, осуществляющий управление в сфере образования (указывается какой именно), об отчислении несовершеннолетнего обучающегося в качестве меры дисциплинарного взыскания.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4.8.10. Дисциплинарное взыскание на основании решения комиссии объявляется приказом директора. С приказом учащийся и его родители (законные представители) знакомятся под роспись в течение трех учебных дней со дня издания, не считая времени отсутствия учащегося в Школе. Отказ учащегося, его родителей (законных представителей) ознакомиться с указанным приказом под роспись оформляется соответствующим актом. 4.8.11. Учащийся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4.8.12.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4.8.13. Директор Школы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совета родителей. </w:t>
      </w:r>
    </w:p>
    <w:p w:rsidR="00C21A19" w:rsidRPr="00C21A19" w:rsidRDefault="00C21A19" w:rsidP="00C21A19">
      <w:pPr>
        <w:jc w:val="both"/>
        <w:rPr>
          <w:rFonts w:ascii="Times New Roman" w:hAnsi="Times New Roman" w:cs="Times New Roman"/>
          <w:b/>
          <w:sz w:val="24"/>
          <w:szCs w:val="24"/>
        </w:rPr>
      </w:pPr>
      <w:r w:rsidRPr="00C21A19">
        <w:rPr>
          <w:rFonts w:ascii="Times New Roman" w:hAnsi="Times New Roman" w:cs="Times New Roman"/>
          <w:b/>
          <w:sz w:val="24"/>
          <w:szCs w:val="24"/>
        </w:rPr>
        <w:t xml:space="preserve">5. Защита прав учащихся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5.1. В целях защиты своих прав учащиеся и их законные представители самостоятельно или через своих представителей вправе: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5.1.1. направлять в органы управления Школы обращения о нарушении и (или) ущемлении ее работниками прав, свобод и социальных гарантий учащихся;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lastRenderedPageBreak/>
        <w:t xml:space="preserve">5.1.2. обращаться в комиссию по урегулированию споров между участниками образовательных отношений;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5.1.3. использовать не запрещенные законодательством РФ иные способы защиты своих прав и законных интересов. </w:t>
      </w:r>
    </w:p>
    <w:p w:rsidR="00C21A19" w:rsidRPr="00C21A19" w:rsidRDefault="00C21A19" w:rsidP="00C21A19">
      <w:pPr>
        <w:jc w:val="both"/>
        <w:rPr>
          <w:rFonts w:ascii="Times New Roman" w:hAnsi="Times New Roman" w:cs="Times New Roman"/>
          <w:b/>
          <w:sz w:val="24"/>
          <w:szCs w:val="24"/>
        </w:rPr>
      </w:pPr>
      <w:r w:rsidRPr="00C21A19">
        <w:rPr>
          <w:rFonts w:ascii="Times New Roman" w:hAnsi="Times New Roman" w:cs="Times New Roman"/>
          <w:b/>
          <w:sz w:val="24"/>
          <w:szCs w:val="24"/>
        </w:rPr>
        <w:t xml:space="preserve">6. Правила поведения в школе.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6.1. Поведение на уроке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6.1.1. Учащиеся занимают свои места за партой в кабинете, так как это устанавливает классный руководитель или учитель по предмету, с учетом психофизиологических особенностей учеников. </w:t>
      </w:r>
    </w:p>
    <w:p w:rsid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6.1.2. Каждый учитель определяет специфические правила при проведении занятий по своему предмету, которые не должны противоречить нормативным документам. Эти правила обязательны для исполнения всеми обучающимися. </w:t>
      </w:r>
    </w:p>
    <w:p w:rsidR="00535F02"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6.1.3. Перед началом урока, учащиеся должны подготовить свое рабочее место и все необходимое для работы на уроке. </w:t>
      </w:r>
    </w:p>
    <w:p w:rsidR="00535F02"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6.1.4. Время урока должно использоваться только для учебных целей. Во время урока нельзя отвлекаться самому и отвлекать других посторонними разговорами, играми и другими, не относящимися к уроку, делами. </w:t>
      </w:r>
    </w:p>
    <w:p w:rsidR="00535F02"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6.1.5. Если учащемуся необходимо выйти из класса, он должен попросить разрешения учителя. </w:t>
      </w:r>
    </w:p>
    <w:p w:rsidR="00535F02"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6.1.6. Учащиеся должны иметь спортивную форму и обувь для уроков физической культуры, а также специальную одежду для уроков технологии. При отсутствии такой одежды, учащиеся остаются вместе с классом, но к занятиям не допускаются. </w:t>
      </w:r>
    </w:p>
    <w:p w:rsidR="00535F02"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6.1.7. Запрещается во время уроков пользоваться мобильными телефонами и другими устройствами, не относящимися к учебному процессу. Следует отключить и убрать все технические устройства (плееры, наушники, игровые приставки и пр.), перевести мобильный телефон в тихий режим и убрать его со стола. </w:t>
      </w:r>
    </w:p>
    <w:p w:rsidR="00535F02"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6.1.8. В случае опоздания на урок постучаться в дверь кабинета, зайти, поздороваться с учителем, извиниться за опоздание и попросить разрешения сесть на место. </w:t>
      </w:r>
    </w:p>
    <w:p w:rsidR="00535F02"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6.2. Поведение на перемене </w:t>
      </w:r>
    </w:p>
    <w:p w:rsidR="00535F02"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6.2.1. Учащиеся обязаны использовать время перерыва для отдыха. </w:t>
      </w:r>
    </w:p>
    <w:p w:rsidR="00535F02"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6.2.2. При движении по коридорам, лестницам, проходам придерживаться правой стороны. </w:t>
      </w:r>
    </w:p>
    <w:p w:rsidR="00230D1B"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6.2.3. Во время перерывов (перемен) учащимся запрещается: </w:t>
      </w:r>
    </w:p>
    <w:p w:rsidR="00230D1B"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 бегать по лестницам, вблизи оконных проёмов и в других местах, не приспособленных для игр; </w:t>
      </w:r>
    </w:p>
    <w:p w:rsidR="00230D1B"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lastRenderedPageBreak/>
        <w:t xml:space="preserve">- толкать друг друга, бросаться предметами и применять физическую силу для решения любых проблем; </w:t>
      </w:r>
    </w:p>
    <w:p w:rsidR="00535F02"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6.2.4. В случае отсутствия следующего урока, учащиеся могут находиться в вестибюле, библиотеке или других рекреациях, не занятых в учебном процессе. </w:t>
      </w:r>
    </w:p>
    <w:p w:rsidR="00535F02"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6.3. Поведение в столовой </w:t>
      </w:r>
    </w:p>
    <w:p w:rsidR="00535F02"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6.3.1. Учащиеся соблюдают правила гигиены: входят в помещение столовой без верхней одежды, тщательно моют руки перед едой. </w:t>
      </w:r>
    </w:p>
    <w:p w:rsidR="00535F02"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6.3.2. Учащиеся обслуживаются питанием в порядке живой очереди, выполняют требования работников столовой, соблюдают порядок при получении пищи. Проявляют внимание и осторожность при употреблении горячих и жидких блюд. </w:t>
      </w:r>
    </w:p>
    <w:p w:rsidR="00535F02"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6.3.3. Употреблять еду разрешается только в столовой. Убирают за собой столовые принадлежности и посуду после еды. </w:t>
      </w:r>
    </w:p>
    <w:p w:rsidR="00535F02"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6.4. Поведение во время проведения внеурочных мероприятий </w:t>
      </w:r>
    </w:p>
    <w:p w:rsidR="00535F02"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6.4.1. Перед проведением мероприятий, учащиеся обязаны проходить инструктаж по технике безопасности. </w:t>
      </w:r>
    </w:p>
    <w:p w:rsidR="00535F02"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6.4.2. Следует строго выполнять все указания руководителя при проведении массовых мероприятий, избегать любых действий, которые могут быть опасны для собственной жизни и для окружающих. </w:t>
      </w:r>
    </w:p>
    <w:p w:rsidR="00535F02"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6.4.3. Учащиеся должны соблюдать дисциплину, следовать установленным маршрутом движения, оставаться в расположении группы, если это определено руководителем. </w:t>
      </w:r>
    </w:p>
    <w:p w:rsidR="00535F02"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6.4.4. Строго соблюдать правила личной гигиены, своевременно сообщать руководителю группы об ухудшении здоровья или травме. </w:t>
      </w:r>
    </w:p>
    <w:p w:rsidR="00535F02"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6.4.5. Учащиеся должны уважать местные традиции, бережно относиться к природе, памятникам истории и культуры, к личному и групповому имуществу. </w:t>
      </w:r>
    </w:p>
    <w:p w:rsidR="00535F02"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6.4.6. Запрещается применять открытый огонь (факелы, свечи, фейерверки, хлопушки, костры и др.), устраивать световые эффекты с применением химических, пиротехнических и других средств, способных вызвать возгорание. </w:t>
      </w:r>
    </w:p>
    <w:p w:rsidR="00535F02" w:rsidRPr="00230D1B" w:rsidRDefault="00C21A19" w:rsidP="00C21A19">
      <w:pPr>
        <w:jc w:val="both"/>
        <w:rPr>
          <w:rFonts w:ascii="Times New Roman" w:hAnsi="Times New Roman" w:cs="Times New Roman"/>
          <w:b/>
          <w:sz w:val="24"/>
          <w:szCs w:val="24"/>
        </w:rPr>
      </w:pPr>
      <w:r w:rsidRPr="00230D1B">
        <w:rPr>
          <w:rFonts w:ascii="Times New Roman" w:hAnsi="Times New Roman" w:cs="Times New Roman"/>
          <w:b/>
          <w:sz w:val="24"/>
          <w:szCs w:val="24"/>
        </w:rPr>
        <w:t xml:space="preserve">6.5. Заключительные положения </w:t>
      </w:r>
    </w:p>
    <w:p w:rsidR="00535F02"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 xml:space="preserve">6.5.1. Настоящие Правила действуют на всей территории школы и распространяются на все мероприятия с участием учащихся школы. </w:t>
      </w:r>
    </w:p>
    <w:p w:rsidR="00C21A19" w:rsidRPr="00C21A19" w:rsidRDefault="00C21A19" w:rsidP="00C21A19">
      <w:pPr>
        <w:jc w:val="both"/>
        <w:rPr>
          <w:rFonts w:ascii="Times New Roman" w:hAnsi="Times New Roman" w:cs="Times New Roman"/>
          <w:sz w:val="24"/>
          <w:szCs w:val="24"/>
        </w:rPr>
      </w:pPr>
      <w:r w:rsidRPr="00C21A19">
        <w:rPr>
          <w:rFonts w:ascii="Times New Roman" w:hAnsi="Times New Roman" w:cs="Times New Roman"/>
          <w:sz w:val="24"/>
          <w:szCs w:val="24"/>
        </w:rPr>
        <w:t>6.5.2. Настоящие Правила вывешиваются в школе на видном месте для всеобщего ознакомления</w:t>
      </w:r>
    </w:p>
    <w:sectPr w:rsidR="00C21A19" w:rsidRPr="00C21A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C21A19"/>
    <w:rsid w:val="001635A7"/>
    <w:rsid w:val="001A572E"/>
    <w:rsid w:val="00230D1B"/>
    <w:rsid w:val="00535F02"/>
    <w:rsid w:val="00A37B66"/>
    <w:rsid w:val="00B91613"/>
    <w:rsid w:val="00C21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12793C-204D-493E-9F7C-D510C188C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122458">
      <w:bodyDiv w:val="1"/>
      <w:marLeft w:val="0"/>
      <w:marRight w:val="0"/>
      <w:marTop w:val="0"/>
      <w:marBottom w:val="0"/>
      <w:divBdr>
        <w:top w:val="none" w:sz="0" w:space="0" w:color="auto"/>
        <w:left w:val="none" w:sz="0" w:space="0" w:color="auto"/>
        <w:bottom w:val="none" w:sz="0" w:space="0" w:color="auto"/>
        <w:right w:val="none" w:sz="0" w:space="0" w:color="auto"/>
      </w:divBdr>
    </w:div>
    <w:div w:id="205727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3401</Words>
  <Characters>19389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cp:lastPrinted>2022-10-11T13:29:00Z</cp:lastPrinted>
  <dcterms:created xsi:type="dcterms:W3CDTF">2022-10-11T12:32:00Z</dcterms:created>
  <dcterms:modified xsi:type="dcterms:W3CDTF">2022-10-11T13:34:00Z</dcterms:modified>
</cp:coreProperties>
</file>